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8B163" w14:textId="60B6C64D" w:rsidR="00D57353" w:rsidRDefault="007E7BDB" w:rsidP="00D57353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A31B749" wp14:editId="63FCC398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348105" cy="701040"/>
            <wp:effectExtent l="0" t="0" r="4445" b="38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チャレンジド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BC4" w:rsidRPr="00D5735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E8E78F" wp14:editId="1613FE10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118860" cy="6858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6858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4B612" w14:textId="77777777" w:rsidR="007F59DE" w:rsidRPr="001B22BE" w:rsidRDefault="007F59DE" w:rsidP="004A0570">
                            <w:pPr>
                              <w:ind w:right="280"/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B22BE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2019年（令和元年）　和歌山県チャレンジド工賃水準倍増事業</w:t>
                            </w:r>
                          </w:p>
                          <w:p w14:paraId="3949C3C8" w14:textId="669049FD" w:rsidR="007F59DE" w:rsidRPr="00730E9C" w:rsidRDefault="00730E9C" w:rsidP="00730E9C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32"/>
                              </w:rPr>
                            </w:pPr>
                            <w:bookmarkStart w:id="1" w:name="_Hlk17807854"/>
                            <w:r w:rsidRPr="00730E9C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</w:rPr>
                              <w:t>工賃向上のための取組に関する</w:t>
                            </w:r>
                            <w:r w:rsidR="007F59DE" w:rsidRPr="00730E9C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</w:rPr>
                              <w:t>アンケート調査票</w:t>
                            </w:r>
                          </w:p>
                          <w:bookmarkEnd w:id="1"/>
                          <w:p w14:paraId="5DE89138" w14:textId="77777777" w:rsidR="007F59DE" w:rsidRPr="004A0570" w:rsidRDefault="007F59DE" w:rsidP="004A057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8E7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6pt;margin-top:.6pt;width:481.8pt;height:5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" fillcolor="#ffc000 [3207]" stroked="f">
                <v:textbox>
                  <w:txbxContent>
                    <w:p w14:paraId="7784B612" w14:textId="77777777" w:rsidR="007F59DE" w:rsidRPr="001B22BE" w:rsidRDefault="007F59DE" w:rsidP="004A0570">
                      <w:pPr>
                        <w:ind w:right="280"/>
                        <w:jc w:val="right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 w:rsidRPr="001B22BE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2019年（令和元年）　和歌山県チャレンジド工賃水準倍増事業</w:t>
                      </w:r>
                    </w:p>
                    <w:p w14:paraId="3949C3C8" w14:textId="669049FD" w:rsidR="007F59DE" w:rsidRPr="00730E9C" w:rsidRDefault="00730E9C" w:rsidP="00730E9C">
                      <w:pPr>
                        <w:jc w:val="right"/>
                        <w:rPr>
                          <w:rFonts w:ascii="游ゴシック" w:eastAsia="游ゴシック" w:hAnsi="游ゴシック"/>
                          <w:b/>
                          <w:sz w:val="32"/>
                          <w:szCs w:val="32"/>
                        </w:rPr>
                      </w:pPr>
                      <w:bookmarkStart w:id="2" w:name="_Hlk17807854"/>
                      <w:bookmarkStart w:id="3" w:name="_GoBack"/>
                      <w:r w:rsidRPr="00730E9C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</w:rPr>
                        <w:t>工賃向上のための取組に関する</w:t>
                      </w:r>
                      <w:r w:rsidR="007F59DE" w:rsidRPr="00730E9C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</w:rPr>
                        <w:t>アンケート調査票</w:t>
                      </w:r>
                    </w:p>
                    <w:bookmarkEnd w:id="2"/>
                    <w:bookmarkEnd w:id="3"/>
                    <w:p w14:paraId="5DE89138" w14:textId="77777777" w:rsidR="007F59DE" w:rsidRPr="004A0570" w:rsidRDefault="007F59DE" w:rsidP="004A057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6A0006" w14:textId="77777777" w:rsidR="00D57353" w:rsidRDefault="00D57353" w:rsidP="00D57353">
      <w:pPr>
        <w:jc w:val="center"/>
        <w:rPr>
          <w:sz w:val="36"/>
          <w:szCs w:val="36"/>
        </w:rPr>
      </w:pPr>
    </w:p>
    <w:p w14:paraId="0C8FD6F3" w14:textId="77777777" w:rsidR="00744ABA" w:rsidRPr="001B22BE" w:rsidRDefault="006D525C" w:rsidP="006D525C">
      <w:pPr>
        <w:wordWrap w:val="0"/>
        <w:spacing w:line="380" w:lineRule="exact"/>
        <w:jc w:val="right"/>
        <w:rPr>
          <w:rFonts w:ascii="游ゴシック" w:eastAsia="游ゴシック" w:hAnsi="游ゴシック"/>
          <w:b/>
          <w:u w:val="single"/>
        </w:rPr>
      </w:pPr>
      <w:r w:rsidRPr="001B22BE">
        <w:rPr>
          <w:rFonts w:ascii="游ゴシック" w:eastAsia="游ゴシック" w:hAnsi="游ゴシック" w:hint="eastAsia"/>
          <w:b/>
          <w:u w:val="single"/>
        </w:rPr>
        <w:t>作成日</w:t>
      </w:r>
      <w:r w:rsidR="00744ABA" w:rsidRPr="001B22BE">
        <w:rPr>
          <w:rFonts w:ascii="游ゴシック" w:eastAsia="游ゴシック" w:hAnsi="游ゴシック" w:hint="eastAsia"/>
          <w:b/>
          <w:u w:val="single"/>
        </w:rPr>
        <w:t xml:space="preserve">　　2019年（令和元年）　</w:t>
      </w:r>
      <w:r w:rsidR="00F60FA8" w:rsidRPr="001B22BE">
        <w:rPr>
          <w:rFonts w:ascii="游ゴシック" w:eastAsia="游ゴシック" w:hAnsi="游ゴシック" w:hint="eastAsia"/>
          <w:b/>
          <w:u w:val="single"/>
        </w:rPr>
        <w:t xml:space="preserve">　</w:t>
      </w:r>
      <w:r w:rsidR="00744ABA" w:rsidRPr="001B22BE">
        <w:rPr>
          <w:rFonts w:ascii="游ゴシック" w:eastAsia="游ゴシック" w:hAnsi="游ゴシック" w:hint="eastAsia"/>
          <w:b/>
          <w:u w:val="single"/>
        </w:rPr>
        <w:t xml:space="preserve">　　月　　　　日</w:t>
      </w:r>
      <w:r w:rsidR="00C63C57" w:rsidRPr="001B22BE">
        <w:rPr>
          <w:rFonts w:ascii="游ゴシック" w:eastAsia="游ゴシック" w:hAnsi="游ゴシック" w:hint="eastAsia"/>
          <w:b/>
          <w:u w:val="single"/>
        </w:rPr>
        <w:t>（　　　　）</w:t>
      </w:r>
    </w:p>
    <w:p w14:paraId="0535E9EB" w14:textId="2D15672E" w:rsidR="00C63C57" w:rsidRDefault="00F60FA8" w:rsidP="006D525C">
      <w:pPr>
        <w:wordWrap w:val="0"/>
        <w:spacing w:line="380" w:lineRule="exact"/>
        <w:jc w:val="right"/>
        <w:rPr>
          <w:u w:val="single"/>
        </w:rPr>
      </w:pPr>
      <w:r w:rsidRPr="001B22BE">
        <w:rPr>
          <w:rFonts w:ascii="游ゴシック" w:eastAsia="游ゴシック" w:hAnsi="游ゴシック" w:hint="eastAsia"/>
          <w:b/>
          <w:u w:val="single"/>
        </w:rPr>
        <w:t>回答者</w:t>
      </w:r>
      <w:r w:rsidR="00C63C57" w:rsidRPr="001B22BE">
        <w:rPr>
          <w:rFonts w:ascii="游ゴシック" w:eastAsia="游ゴシック" w:hAnsi="游ゴシック" w:hint="eastAsia"/>
          <w:b/>
          <w:u w:val="single"/>
        </w:rPr>
        <w:t xml:space="preserve">　</w:t>
      </w:r>
      <w:r w:rsidR="00801E98">
        <w:rPr>
          <w:rFonts w:ascii="游ゴシック" w:eastAsia="游ゴシック" w:hAnsi="游ゴシック" w:hint="eastAsia"/>
          <w:b/>
          <w:u w:val="single"/>
        </w:rPr>
        <w:t xml:space="preserve">  </w:t>
      </w:r>
      <w:r w:rsidRPr="001B22BE">
        <w:rPr>
          <w:rFonts w:ascii="游ゴシック" w:eastAsia="游ゴシック" w:hAnsi="游ゴシック" w:hint="eastAsia"/>
          <w:b/>
          <w:u w:val="single"/>
        </w:rPr>
        <w:t xml:space="preserve">役職　　　</w:t>
      </w:r>
      <w:r w:rsidR="00801E98">
        <w:rPr>
          <w:rFonts w:ascii="游ゴシック" w:eastAsia="游ゴシック" w:hAnsi="游ゴシック" w:hint="eastAsia"/>
          <w:b/>
          <w:u w:val="single"/>
        </w:rPr>
        <w:t xml:space="preserve">　</w:t>
      </w:r>
      <w:r w:rsidR="007F59DE">
        <w:rPr>
          <w:rFonts w:ascii="游ゴシック" w:eastAsia="游ゴシック" w:hAnsi="游ゴシック" w:hint="eastAsia"/>
          <w:b/>
          <w:u w:val="single"/>
        </w:rPr>
        <w:t xml:space="preserve">　　　 </w:t>
      </w:r>
      <w:r w:rsidRPr="001B22BE">
        <w:rPr>
          <w:rFonts w:ascii="游ゴシック" w:eastAsia="游ゴシック" w:hAnsi="游ゴシック" w:hint="eastAsia"/>
          <w:b/>
          <w:u w:val="single"/>
        </w:rPr>
        <w:t xml:space="preserve">　氏名</w:t>
      </w:r>
      <w:r w:rsidR="00C63C57" w:rsidRPr="001B22BE">
        <w:rPr>
          <w:rFonts w:ascii="游ゴシック" w:eastAsia="游ゴシック" w:hAnsi="游ゴシック" w:hint="eastAsia"/>
          <w:b/>
          <w:u w:val="single"/>
        </w:rPr>
        <w:t xml:space="preserve">　　　　　　　　　　　　</w:t>
      </w:r>
      <w:r w:rsidR="00C63C57">
        <w:rPr>
          <w:rFonts w:hint="eastAsia"/>
          <w:u w:val="single"/>
        </w:rPr>
        <w:t xml:space="preserve">　</w:t>
      </w:r>
    </w:p>
    <w:p w14:paraId="1F5384B2" w14:textId="77777777" w:rsidR="00C63C57" w:rsidRDefault="00C63C57" w:rsidP="00C63C57">
      <w:pPr>
        <w:spacing w:line="500" w:lineRule="exact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3"/>
        <w:gridCol w:w="1335"/>
        <w:gridCol w:w="508"/>
        <w:gridCol w:w="868"/>
        <w:gridCol w:w="691"/>
        <w:gridCol w:w="686"/>
        <w:gridCol w:w="440"/>
        <w:gridCol w:w="433"/>
        <w:gridCol w:w="503"/>
        <w:gridCol w:w="914"/>
        <w:gridCol w:w="426"/>
        <w:gridCol w:w="36"/>
        <w:gridCol w:w="1386"/>
      </w:tblGrid>
      <w:tr w:rsidR="00C63C57" w14:paraId="116F6F2C" w14:textId="77777777" w:rsidTr="009676F2">
        <w:trPr>
          <w:trHeight w:val="517"/>
        </w:trPr>
        <w:tc>
          <w:tcPr>
            <w:tcW w:w="9639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2166D64" w14:textId="53D645BB" w:rsidR="00C63C57" w:rsidRPr="00AF0A6F" w:rsidRDefault="00C63C57" w:rsidP="00C63C57">
            <w:pPr>
              <w:spacing w:line="500" w:lineRule="exact"/>
              <w:jc w:val="center"/>
              <w:rPr>
                <w:rFonts w:ascii="游ゴシック" w:eastAsia="游ゴシック" w:hAnsi="游ゴシック"/>
                <w:b/>
                <w:sz w:val="26"/>
                <w:szCs w:val="26"/>
              </w:rPr>
            </w:pPr>
            <w:r w:rsidRPr="00AF0A6F">
              <w:rPr>
                <w:rFonts w:ascii="游ゴシック" w:eastAsia="游ゴシック" w:hAnsi="游ゴシック" w:hint="eastAsia"/>
                <w:b/>
                <w:sz w:val="26"/>
                <w:szCs w:val="26"/>
              </w:rPr>
              <w:t>法</w:t>
            </w:r>
            <w:r w:rsidR="001B22BE" w:rsidRPr="00AF0A6F">
              <w:rPr>
                <w:rFonts w:ascii="游ゴシック" w:eastAsia="游ゴシック" w:hAnsi="游ゴシック" w:hint="eastAsia"/>
                <w:b/>
                <w:sz w:val="26"/>
                <w:szCs w:val="26"/>
              </w:rPr>
              <w:t xml:space="preserve">　</w:t>
            </w:r>
            <w:r w:rsidRPr="00AF0A6F">
              <w:rPr>
                <w:rFonts w:ascii="游ゴシック" w:eastAsia="游ゴシック" w:hAnsi="游ゴシック" w:hint="eastAsia"/>
                <w:b/>
                <w:sz w:val="26"/>
                <w:szCs w:val="26"/>
              </w:rPr>
              <w:t>人</w:t>
            </w:r>
            <w:r w:rsidR="001B22BE" w:rsidRPr="00AF0A6F">
              <w:rPr>
                <w:rFonts w:ascii="游ゴシック" w:eastAsia="游ゴシック" w:hAnsi="游ゴシック" w:hint="eastAsia"/>
                <w:b/>
                <w:sz w:val="26"/>
                <w:szCs w:val="26"/>
              </w:rPr>
              <w:t xml:space="preserve">　</w:t>
            </w:r>
            <w:r w:rsidRPr="00AF0A6F">
              <w:rPr>
                <w:rFonts w:ascii="游ゴシック" w:eastAsia="游ゴシック" w:hAnsi="游ゴシック" w:hint="eastAsia"/>
                <w:b/>
                <w:sz w:val="26"/>
                <w:szCs w:val="26"/>
              </w:rPr>
              <w:t>概</w:t>
            </w:r>
            <w:r w:rsidR="001B22BE" w:rsidRPr="00AF0A6F">
              <w:rPr>
                <w:rFonts w:ascii="游ゴシック" w:eastAsia="游ゴシック" w:hAnsi="游ゴシック" w:hint="eastAsia"/>
                <w:b/>
                <w:sz w:val="26"/>
                <w:szCs w:val="26"/>
              </w:rPr>
              <w:t xml:space="preserve">　</w:t>
            </w:r>
            <w:r w:rsidRPr="00AF0A6F">
              <w:rPr>
                <w:rFonts w:ascii="游ゴシック" w:eastAsia="游ゴシック" w:hAnsi="游ゴシック" w:hint="eastAsia"/>
                <w:b/>
                <w:sz w:val="26"/>
                <w:szCs w:val="26"/>
              </w:rPr>
              <w:t>要</w:t>
            </w:r>
          </w:p>
        </w:tc>
      </w:tr>
      <w:tr w:rsidR="006D525C" w14:paraId="60A4FF83" w14:textId="77777777" w:rsidTr="009676F2">
        <w:trPr>
          <w:trHeight w:val="692"/>
        </w:trPr>
        <w:tc>
          <w:tcPr>
            <w:tcW w:w="1413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7B08964A" w14:textId="38E5BE40" w:rsidR="006D525C" w:rsidRPr="001B22BE" w:rsidRDefault="006D525C" w:rsidP="006D525C">
            <w:pPr>
              <w:spacing w:line="50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1B22BE">
              <w:rPr>
                <w:rFonts w:ascii="游ゴシック" w:eastAsia="游ゴシック" w:hAnsi="游ゴシック" w:hint="eastAsia"/>
                <w:b/>
                <w:szCs w:val="21"/>
              </w:rPr>
              <w:t>法</w:t>
            </w:r>
            <w:r w:rsidR="001B22BE">
              <w:rPr>
                <w:rFonts w:ascii="游ゴシック" w:eastAsia="游ゴシック" w:hAnsi="游ゴシック" w:hint="eastAsia"/>
                <w:b/>
                <w:szCs w:val="21"/>
              </w:rPr>
              <w:t xml:space="preserve">　</w:t>
            </w:r>
            <w:r w:rsidRPr="001B22BE">
              <w:rPr>
                <w:rFonts w:ascii="游ゴシック" w:eastAsia="游ゴシック" w:hAnsi="游ゴシック" w:hint="eastAsia"/>
                <w:b/>
                <w:szCs w:val="21"/>
              </w:rPr>
              <w:t>人</w:t>
            </w:r>
            <w:r w:rsidR="001B22BE">
              <w:rPr>
                <w:rFonts w:ascii="游ゴシック" w:eastAsia="游ゴシック" w:hAnsi="游ゴシック" w:hint="eastAsia"/>
                <w:b/>
                <w:szCs w:val="21"/>
              </w:rPr>
              <w:t xml:space="preserve">　</w:t>
            </w:r>
            <w:r w:rsidRPr="001B22BE">
              <w:rPr>
                <w:rFonts w:ascii="游ゴシック" w:eastAsia="游ゴシック" w:hAnsi="游ゴシック" w:hint="eastAsia"/>
                <w:b/>
                <w:szCs w:val="21"/>
              </w:rPr>
              <w:t>名</w:t>
            </w:r>
          </w:p>
        </w:tc>
        <w:tc>
          <w:tcPr>
            <w:tcW w:w="8226" w:type="dxa"/>
            <w:gridSpan w:val="12"/>
            <w:tcBorders>
              <w:top w:val="single" w:sz="18" w:space="0" w:color="auto"/>
            </w:tcBorders>
          </w:tcPr>
          <w:p w14:paraId="137A94A3" w14:textId="1BAB8369" w:rsidR="006D525C" w:rsidRPr="001B22BE" w:rsidRDefault="006D525C" w:rsidP="00674782">
            <w:pPr>
              <w:spacing w:line="500" w:lineRule="exact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</w:tc>
      </w:tr>
      <w:tr w:rsidR="006D525C" w14:paraId="72AB23A5" w14:textId="77777777" w:rsidTr="009676F2">
        <w:trPr>
          <w:trHeight w:val="692"/>
        </w:trPr>
        <w:tc>
          <w:tcPr>
            <w:tcW w:w="1413" w:type="dxa"/>
            <w:shd w:val="clear" w:color="auto" w:fill="FFF2CC" w:themeFill="accent4" w:themeFillTint="33"/>
          </w:tcPr>
          <w:p w14:paraId="34EB3DAD" w14:textId="2FE1EAA8" w:rsidR="006D525C" w:rsidRPr="001B22BE" w:rsidRDefault="006D525C" w:rsidP="006D525C">
            <w:pPr>
              <w:spacing w:line="50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1B22BE">
              <w:rPr>
                <w:rFonts w:ascii="游ゴシック" w:eastAsia="游ゴシック" w:hAnsi="游ゴシック" w:hint="eastAsia"/>
                <w:b/>
              </w:rPr>
              <w:t>事</w:t>
            </w:r>
            <w:r w:rsidR="001B22BE">
              <w:rPr>
                <w:rFonts w:ascii="游ゴシック" w:eastAsia="游ゴシック" w:hAnsi="游ゴシック" w:hint="eastAsia"/>
                <w:b/>
              </w:rPr>
              <w:t xml:space="preserve"> </w:t>
            </w:r>
            <w:r w:rsidRPr="001B22BE">
              <w:rPr>
                <w:rFonts w:ascii="游ゴシック" w:eastAsia="游ゴシック" w:hAnsi="游ゴシック" w:hint="eastAsia"/>
                <w:b/>
              </w:rPr>
              <w:t>業</w:t>
            </w:r>
            <w:r w:rsidR="001B22BE">
              <w:rPr>
                <w:rFonts w:ascii="游ゴシック" w:eastAsia="游ゴシック" w:hAnsi="游ゴシック" w:hint="eastAsia"/>
                <w:b/>
              </w:rPr>
              <w:t xml:space="preserve"> </w:t>
            </w:r>
            <w:r w:rsidRPr="001B22BE">
              <w:rPr>
                <w:rFonts w:ascii="游ゴシック" w:eastAsia="游ゴシック" w:hAnsi="游ゴシック" w:hint="eastAsia"/>
                <w:b/>
              </w:rPr>
              <w:t>所</w:t>
            </w:r>
            <w:r w:rsidR="001B22BE">
              <w:rPr>
                <w:rFonts w:ascii="游ゴシック" w:eastAsia="游ゴシック" w:hAnsi="游ゴシック" w:hint="eastAsia"/>
                <w:b/>
              </w:rPr>
              <w:t xml:space="preserve"> </w:t>
            </w:r>
            <w:r w:rsidRPr="001B22BE">
              <w:rPr>
                <w:rFonts w:ascii="游ゴシック" w:eastAsia="游ゴシック" w:hAnsi="游ゴシック" w:hint="eastAsia"/>
                <w:b/>
              </w:rPr>
              <w:t>名</w:t>
            </w:r>
          </w:p>
        </w:tc>
        <w:tc>
          <w:tcPr>
            <w:tcW w:w="8226" w:type="dxa"/>
            <w:gridSpan w:val="12"/>
          </w:tcPr>
          <w:p w14:paraId="3FA9DDB4" w14:textId="77777777" w:rsidR="006D525C" w:rsidRPr="001B22BE" w:rsidRDefault="006D525C" w:rsidP="004A0570">
            <w:pPr>
              <w:spacing w:line="500" w:lineRule="exact"/>
              <w:jc w:val="left"/>
              <w:rPr>
                <w:rFonts w:ascii="游ゴシック" w:eastAsia="游ゴシック" w:hAnsi="游ゴシック"/>
                <w:b/>
              </w:rPr>
            </w:pPr>
          </w:p>
        </w:tc>
      </w:tr>
      <w:tr w:rsidR="0085357D" w14:paraId="10B9C4B3" w14:textId="77777777" w:rsidTr="009676F2">
        <w:trPr>
          <w:trHeight w:val="692"/>
        </w:trPr>
        <w:tc>
          <w:tcPr>
            <w:tcW w:w="1413" w:type="dxa"/>
            <w:shd w:val="clear" w:color="auto" w:fill="FFF2CC" w:themeFill="accent4" w:themeFillTint="33"/>
          </w:tcPr>
          <w:p w14:paraId="2A83684E" w14:textId="252DAA81" w:rsidR="0085357D" w:rsidRPr="001B22BE" w:rsidRDefault="006D525C" w:rsidP="0044019E">
            <w:pPr>
              <w:spacing w:line="50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1B22BE">
              <w:rPr>
                <w:rFonts w:ascii="游ゴシック" w:eastAsia="游ゴシック" w:hAnsi="游ゴシック" w:hint="eastAsia"/>
                <w:b/>
              </w:rPr>
              <w:t>経</w:t>
            </w:r>
            <w:r w:rsidR="001B22BE">
              <w:rPr>
                <w:rFonts w:ascii="游ゴシック" w:eastAsia="游ゴシック" w:hAnsi="游ゴシック" w:hint="eastAsia"/>
                <w:b/>
              </w:rPr>
              <w:t xml:space="preserve"> </w:t>
            </w:r>
            <w:r w:rsidRPr="001B22BE">
              <w:rPr>
                <w:rFonts w:ascii="游ゴシック" w:eastAsia="游ゴシック" w:hAnsi="游ゴシック" w:hint="eastAsia"/>
                <w:b/>
              </w:rPr>
              <w:t>営</w:t>
            </w:r>
            <w:r w:rsidR="001B22BE">
              <w:rPr>
                <w:rFonts w:ascii="游ゴシック" w:eastAsia="游ゴシック" w:hAnsi="游ゴシック" w:hint="eastAsia"/>
                <w:b/>
              </w:rPr>
              <w:t xml:space="preserve"> </w:t>
            </w:r>
            <w:r w:rsidRPr="001B22BE">
              <w:rPr>
                <w:rFonts w:ascii="游ゴシック" w:eastAsia="游ゴシック" w:hAnsi="游ゴシック" w:hint="eastAsia"/>
                <w:b/>
              </w:rPr>
              <w:t>主</w:t>
            </w:r>
            <w:r w:rsidR="001B22BE">
              <w:rPr>
                <w:rFonts w:ascii="游ゴシック" w:eastAsia="游ゴシック" w:hAnsi="游ゴシック" w:hint="eastAsia"/>
                <w:b/>
              </w:rPr>
              <w:t xml:space="preserve"> </w:t>
            </w:r>
            <w:r w:rsidRPr="001B22BE">
              <w:rPr>
                <w:rFonts w:ascii="游ゴシック" w:eastAsia="游ゴシック" w:hAnsi="游ゴシック" w:hint="eastAsia"/>
                <w:b/>
              </w:rPr>
              <w:t>体</w:t>
            </w:r>
          </w:p>
        </w:tc>
        <w:tc>
          <w:tcPr>
            <w:tcW w:w="8226" w:type="dxa"/>
            <w:gridSpan w:val="12"/>
          </w:tcPr>
          <w:p w14:paraId="3E44F983" w14:textId="77777777" w:rsidR="001B22BE" w:rsidRDefault="00F60FA8" w:rsidP="006D525C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1B22BE">
              <w:rPr>
                <w:rFonts w:ascii="游ゴシック" w:eastAsia="游ゴシック" w:hAnsi="游ゴシック" w:hint="eastAsia"/>
                <w:b/>
              </w:rPr>
              <w:t xml:space="preserve">□社会福祉法人　　□特定非営利法人　　□一般社団法人　　</w:t>
            </w:r>
          </w:p>
          <w:p w14:paraId="0E453974" w14:textId="7724F286" w:rsidR="00F60FA8" w:rsidRPr="001B22BE" w:rsidRDefault="00F60FA8" w:rsidP="006D525C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1B22BE">
              <w:rPr>
                <w:rFonts w:ascii="游ゴシック" w:eastAsia="游ゴシック" w:hAnsi="游ゴシック" w:hint="eastAsia"/>
                <w:b/>
              </w:rPr>
              <w:t>□営利法人（株式・合名・合資・合同会社）　　□その他</w:t>
            </w:r>
          </w:p>
        </w:tc>
      </w:tr>
      <w:tr w:rsidR="0085357D" w14:paraId="33C6E0AB" w14:textId="77777777" w:rsidTr="009676F2">
        <w:tc>
          <w:tcPr>
            <w:tcW w:w="1413" w:type="dxa"/>
            <w:shd w:val="clear" w:color="auto" w:fill="FFF2CC" w:themeFill="accent4" w:themeFillTint="33"/>
          </w:tcPr>
          <w:p w14:paraId="41BBCB4A" w14:textId="77777777" w:rsidR="0085357D" w:rsidRPr="001B22BE" w:rsidRDefault="0085357D" w:rsidP="0085357D">
            <w:pPr>
              <w:spacing w:line="500" w:lineRule="exact"/>
              <w:jc w:val="distribute"/>
              <w:rPr>
                <w:rFonts w:ascii="游ゴシック" w:eastAsia="游ゴシック" w:hAnsi="游ゴシック"/>
                <w:b/>
              </w:rPr>
            </w:pPr>
            <w:r w:rsidRPr="001B22BE">
              <w:rPr>
                <w:rFonts w:ascii="游ゴシック" w:eastAsia="游ゴシック" w:hAnsi="游ゴシック" w:hint="eastAsia"/>
                <w:b/>
              </w:rPr>
              <w:t>圏域</w:t>
            </w:r>
          </w:p>
        </w:tc>
        <w:tc>
          <w:tcPr>
            <w:tcW w:w="8226" w:type="dxa"/>
            <w:gridSpan w:val="12"/>
          </w:tcPr>
          <w:p w14:paraId="2F0DFA32" w14:textId="22A971B5" w:rsidR="001B22BE" w:rsidRDefault="001B22BE" w:rsidP="00164D66">
            <w:pPr>
              <w:spacing w:line="276" w:lineRule="auto"/>
              <w:jc w:val="lef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□和歌山市圏域　　□</w:t>
            </w:r>
            <w:r w:rsidR="00A144BB" w:rsidRPr="001B22BE">
              <w:rPr>
                <w:rFonts w:ascii="游ゴシック" w:eastAsia="游ゴシック" w:hAnsi="游ゴシック" w:hint="eastAsia"/>
                <w:b/>
              </w:rPr>
              <w:t xml:space="preserve">海草圏域　　</w:t>
            </w:r>
            <w:r>
              <w:rPr>
                <w:rFonts w:ascii="游ゴシック" w:eastAsia="游ゴシック" w:hAnsi="游ゴシック" w:hint="eastAsia"/>
                <w:b/>
              </w:rPr>
              <w:t xml:space="preserve">　□那賀圏域　　　□伊都圏域</w:t>
            </w:r>
          </w:p>
          <w:p w14:paraId="5C729B91" w14:textId="03DCA080" w:rsidR="0085357D" w:rsidRPr="001B22BE" w:rsidRDefault="00A144BB" w:rsidP="00164D66">
            <w:pPr>
              <w:spacing w:line="276" w:lineRule="auto"/>
              <w:jc w:val="left"/>
              <w:rPr>
                <w:rFonts w:ascii="游ゴシック" w:eastAsia="游ゴシック" w:hAnsi="游ゴシック"/>
                <w:b/>
              </w:rPr>
            </w:pPr>
            <w:r w:rsidRPr="001B22BE">
              <w:rPr>
                <w:rFonts w:ascii="游ゴシック" w:eastAsia="游ゴシック" w:hAnsi="游ゴシック" w:hint="eastAsia"/>
                <w:b/>
              </w:rPr>
              <w:t xml:space="preserve">□有田圏域　</w:t>
            </w:r>
            <w:r w:rsidR="001B22BE">
              <w:rPr>
                <w:rFonts w:ascii="游ゴシック" w:eastAsia="游ゴシック" w:hAnsi="游ゴシック" w:hint="eastAsia"/>
                <w:b/>
              </w:rPr>
              <w:t xml:space="preserve">　　</w:t>
            </w:r>
            <w:r w:rsidRPr="001B22BE">
              <w:rPr>
                <w:rFonts w:ascii="游ゴシック" w:eastAsia="游ゴシック" w:hAnsi="游ゴシック" w:hint="eastAsia"/>
                <w:b/>
              </w:rPr>
              <w:t xml:space="preserve">　□日高圏域　</w:t>
            </w:r>
            <w:r w:rsidR="001B22BE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1B22BE">
              <w:rPr>
                <w:rFonts w:ascii="游ゴシック" w:eastAsia="游ゴシック" w:hAnsi="游ゴシック" w:hint="eastAsia"/>
                <w:b/>
              </w:rPr>
              <w:t xml:space="preserve">　□西牟婁圏域　</w:t>
            </w:r>
            <w:r w:rsidR="001B22BE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1B22BE">
              <w:rPr>
                <w:rFonts w:ascii="游ゴシック" w:eastAsia="游ゴシック" w:hAnsi="游ゴシック" w:hint="eastAsia"/>
                <w:b/>
              </w:rPr>
              <w:t>□東牟婁圏域</w:t>
            </w:r>
          </w:p>
        </w:tc>
      </w:tr>
      <w:tr w:rsidR="007D4A52" w14:paraId="326201CE" w14:textId="77777777" w:rsidTr="009676F2">
        <w:trPr>
          <w:trHeight w:val="670"/>
        </w:trPr>
        <w:tc>
          <w:tcPr>
            <w:tcW w:w="1413" w:type="dxa"/>
            <w:shd w:val="clear" w:color="auto" w:fill="FFF2CC" w:themeFill="accent4" w:themeFillTint="33"/>
          </w:tcPr>
          <w:p w14:paraId="6FA5D589" w14:textId="4793ABF6" w:rsidR="007D4A52" w:rsidRPr="001B22BE" w:rsidRDefault="007D4A52" w:rsidP="0085357D">
            <w:pPr>
              <w:spacing w:line="500" w:lineRule="exact"/>
              <w:jc w:val="distribute"/>
              <w:rPr>
                <w:rFonts w:ascii="游ゴシック" w:eastAsia="游ゴシック" w:hAnsi="游ゴシック"/>
                <w:b/>
              </w:rPr>
            </w:pPr>
            <w:r w:rsidRPr="001B22BE">
              <w:rPr>
                <w:rFonts w:ascii="游ゴシック" w:eastAsia="游ゴシック" w:hAnsi="游ゴシック" w:hint="eastAsia"/>
                <w:b/>
              </w:rPr>
              <w:t>住所</w:t>
            </w:r>
          </w:p>
        </w:tc>
        <w:tc>
          <w:tcPr>
            <w:tcW w:w="8226" w:type="dxa"/>
            <w:gridSpan w:val="12"/>
          </w:tcPr>
          <w:p w14:paraId="01E11151" w14:textId="14087175" w:rsidR="007D4A52" w:rsidRPr="001B22BE" w:rsidRDefault="007D4A52" w:rsidP="004A0570">
            <w:pPr>
              <w:spacing w:line="500" w:lineRule="exact"/>
              <w:jc w:val="left"/>
              <w:rPr>
                <w:rFonts w:ascii="游ゴシック" w:eastAsia="游ゴシック" w:hAnsi="游ゴシック"/>
                <w:b/>
              </w:rPr>
            </w:pPr>
            <w:r w:rsidRPr="001B22BE">
              <w:rPr>
                <w:rFonts w:ascii="游ゴシック" w:eastAsia="游ゴシック" w:hAnsi="游ゴシック" w:hint="eastAsia"/>
                <w:b/>
              </w:rPr>
              <w:t>〒</w:t>
            </w:r>
          </w:p>
        </w:tc>
      </w:tr>
      <w:tr w:rsidR="006D525C" w14:paraId="544E12BA" w14:textId="77777777" w:rsidTr="009676F2">
        <w:trPr>
          <w:trHeight w:val="686"/>
        </w:trPr>
        <w:tc>
          <w:tcPr>
            <w:tcW w:w="1413" w:type="dxa"/>
            <w:shd w:val="clear" w:color="auto" w:fill="FFF2CC" w:themeFill="accent4" w:themeFillTint="33"/>
          </w:tcPr>
          <w:p w14:paraId="74EC0A36" w14:textId="77777777" w:rsidR="00A144BB" w:rsidRPr="001B22BE" w:rsidRDefault="00A144BB" w:rsidP="0085357D">
            <w:pPr>
              <w:spacing w:line="500" w:lineRule="exact"/>
              <w:jc w:val="distribute"/>
              <w:rPr>
                <w:rFonts w:ascii="游ゴシック" w:eastAsia="游ゴシック" w:hAnsi="游ゴシック"/>
                <w:b/>
              </w:rPr>
            </w:pPr>
            <w:r w:rsidRPr="001B22BE">
              <w:rPr>
                <w:rFonts w:ascii="游ゴシック" w:eastAsia="游ゴシック" w:hAnsi="游ゴシック" w:hint="eastAsia"/>
                <w:b/>
              </w:rPr>
              <w:t>TEL</w:t>
            </w:r>
          </w:p>
        </w:tc>
        <w:tc>
          <w:tcPr>
            <w:tcW w:w="3402" w:type="dxa"/>
            <w:gridSpan w:val="4"/>
          </w:tcPr>
          <w:p w14:paraId="1E50AA50" w14:textId="77777777" w:rsidR="00A144BB" w:rsidRPr="001B22BE" w:rsidRDefault="00A144BB" w:rsidP="004A0570">
            <w:pPr>
              <w:spacing w:line="500" w:lineRule="exact"/>
              <w:jc w:val="left"/>
              <w:rPr>
                <w:rFonts w:ascii="游ゴシック" w:eastAsia="游ゴシック" w:hAnsi="游ゴシック"/>
                <w:b/>
                <w:u w:val="single"/>
              </w:rPr>
            </w:pPr>
          </w:p>
        </w:tc>
        <w:tc>
          <w:tcPr>
            <w:tcW w:w="1126" w:type="dxa"/>
            <w:gridSpan w:val="2"/>
            <w:shd w:val="clear" w:color="auto" w:fill="FFF2CC" w:themeFill="accent4" w:themeFillTint="33"/>
          </w:tcPr>
          <w:p w14:paraId="17A279BC" w14:textId="77777777" w:rsidR="00A144BB" w:rsidRPr="001B22BE" w:rsidRDefault="00A144BB" w:rsidP="00A144BB">
            <w:pPr>
              <w:spacing w:line="500" w:lineRule="exact"/>
              <w:jc w:val="distribute"/>
              <w:rPr>
                <w:rFonts w:ascii="游ゴシック" w:eastAsia="游ゴシック" w:hAnsi="游ゴシック"/>
                <w:b/>
              </w:rPr>
            </w:pPr>
            <w:r w:rsidRPr="001B22BE">
              <w:rPr>
                <w:rFonts w:ascii="游ゴシック" w:eastAsia="游ゴシック" w:hAnsi="游ゴシック" w:hint="eastAsia"/>
                <w:b/>
              </w:rPr>
              <w:t>FAX</w:t>
            </w:r>
          </w:p>
        </w:tc>
        <w:tc>
          <w:tcPr>
            <w:tcW w:w="3698" w:type="dxa"/>
            <w:gridSpan w:val="6"/>
          </w:tcPr>
          <w:p w14:paraId="4F24DD64" w14:textId="77777777" w:rsidR="00A144BB" w:rsidRPr="001B22BE" w:rsidRDefault="00A144BB" w:rsidP="004A0570">
            <w:pPr>
              <w:spacing w:line="500" w:lineRule="exact"/>
              <w:jc w:val="left"/>
              <w:rPr>
                <w:rFonts w:ascii="游ゴシック" w:eastAsia="游ゴシック" w:hAnsi="游ゴシック"/>
                <w:b/>
                <w:u w:val="single"/>
              </w:rPr>
            </w:pPr>
          </w:p>
        </w:tc>
      </w:tr>
      <w:tr w:rsidR="00A144BB" w14:paraId="15026DC9" w14:textId="77777777" w:rsidTr="009676F2">
        <w:trPr>
          <w:trHeight w:val="695"/>
        </w:trPr>
        <w:tc>
          <w:tcPr>
            <w:tcW w:w="1413" w:type="dxa"/>
            <w:shd w:val="clear" w:color="auto" w:fill="FFF2CC" w:themeFill="accent4" w:themeFillTint="33"/>
          </w:tcPr>
          <w:p w14:paraId="52315BC3" w14:textId="3821E070" w:rsidR="00A144BB" w:rsidRPr="001B22BE" w:rsidRDefault="001B22BE" w:rsidP="007D4A52">
            <w:pPr>
              <w:spacing w:line="500" w:lineRule="exact"/>
              <w:jc w:val="left"/>
              <w:rPr>
                <w:rFonts w:ascii="游ゴシック" w:eastAsia="游ゴシック" w:hAnsi="游ゴシック"/>
                <w:b/>
              </w:rPr>
            </w:pPr>
            <w:r w:rsidRPr="001B22BE">
              <w:rPr>
                <w:rFonts w:ascii="游ゴシック" w:eastAsia="游ゴシック" w:hAnsi="游ゴシック" w:hint="eastAsia"/>
                <w:b/>
              </w:rPr>
              <w:t>Ｅ-ｍａｉｌ</w:t>
            </w:r>
          </w:p>
        </w:tc>
        <w:tc>
          <w:tcPr>
            <w:tcW w:w="8226" w:type="dxa"/>
            <w:gridSpan w:val="12"/>
          </w:tcPr>
          <w:p w14:paraId="4A9A1AC9" w14:textId="3D7FF223" w:rsidR="00A144BB" w:rsidRPr="001B22BE" w:rsidRDefault="00A144BB" w:rsidP="00A144BB">
            <w:pPr>
              <w:spacing w:line="500" w:lineRule="exact"/>
              <w:jc w:val="left"/>
              <w:rPr>
                <w:rFonts w:ascii="游ゴシック" w:eastAsia="游ゴシック" w:hAnsi="游ゴシック"/>
                <w:b/>
              </w:rPr>
            </w:pPr>
          </w:p>
        </w:tc>
      </w:tr>
      <w:tr w:rsidR="00A144BB" w14:paraId="06A969CF" w14:textId="77777777" w:rsidTr="009676F2">
        <w:trPr>
          <w:trHeight w:val="596"/>
        </w:trPr>
        <w:tc>
          <w:tcPr>
            <w:tcW w:w="1413" w:type="dxa"/>
            <w:shd w:val="clear" w:color="auto" w:fill="FFF2CC" w:themeFill="accent4" w:themeFillTint="33"/>
          </w:tcPr>
          <w:p w14:paraId="193A668D" w14:textId="77777777" w:rsidR="00A144BB" w:rsidRPr="001B22BE" w:rsidRDefault="00A144BB" w:rsidP="00A144BB">
            <w:pPr>
              <w:spacing w:line="500" w:lineRule="exact"/>
              <w:jc w:val="distribute"/>
              <w:rPr>
                <w:rFonts w:ascii="游ゴシック" w:eastAsia="游ゴシック" w:hAnsi="游ゴシック"/>
                <w:b/>
              </w:rPr>
            </w:pPr>
            <w:r w:rsidRPr="001B22BE">
              <w:rPr>
                <w:rFonts w:ascii="游ゴシック" w:eastAsia="游ゴシック" w:hAnsi="游ゴシック" w:hint="eastAsia"/>
                <w:b/>
              </w:rPr>
              <w:t>指定年月日</w:t>
            </w:r>
          </w:p>
        </w:tc>
        <w:tc>
          <w:tcPr>
            <w:tcW w:w="8226" w:type="dxa"/>
            <w:gridSpan w:val="12"/>
          </w:tcPr>
          <w:p w14:paraId="707D0157" w14:textId="77777777" w:rsidR="00A144BB" w:rsidRPr="001B22BE" w:rsidRDefault="00A144BB" w:rsidP="00C63C57">
            <w:pPr>
              <w:spacing w:line="500" w:lineRule="exact"/>
              <w:ind w:firstLineChars="1500" w:firstLine="3150"/>
              <w:jc w:val="left"/>
              <w:rPr>
                <w:rFonts w:ascii="游ゴシック" w:eastAsia="游ゴシック" w:hAnsi="游ゴシック"/>
                <w:b/>
                <w:u w:val="single"/>
              </w:rPr>
            </w:pPr>
            <w:r w:rsidRPr="001B22BE">
              <w:rPr>
                <w:rFonts w:ascii="游ゴシック" w:eastAsia="游ゴシック" w:hAnsi="游ゴシック" w:hint="eastAsia"/>
                <w:b/>
              </w:rPr>
              <w:t>年　　　　　　　月　　　　　　日</w:t>
            </w:r>
          </w:p>
        </w:tc>
      </w:tr>
      <w:tr w:rsidR="006D525C" w14:paraId="35FD7245" w14:textId="77777777" w:rsidTr="009676F2">
        <w:trPr>
          <w:trHeight w:val="632"/>
        </w:trPr>
        <w:tc>
          <w:tcPr>
            <w:tcW w:w="1413" w:type="dxa"/>
            <w:shd w:val="clear" w:color="auto" w:fill="FFF2CC" w:themeFill="accent4" w:themeFillTint="33"/>
          </w:tcPr>
          <w:p w14:paraId="2C4CDFC6" w14:textId="77777777" w:rsidR="00C63C57" w:rsidRPr="001B22BE" w:rsidRDefault="00C63C57" w:rsidP="00A144BB">
            <w:pPr>
              <w:spacing w:line="500" w:lineRule="exact"/>
              <w:jc w:val="distribute"/>
              <w:rPr>
                <w:rFonts w:ascii="游ゴシック" w:eastAsia="游ゴシック" w:hAnsi="游ゴシック"/>
                <w:b/>
              </w:rPr>
            </w:pPr>
            <w:r w:rsidRPr="001B22BE">
              <w:rPr>
                <w:rFonts w:ascii="游ゴシック" w:eastAsia="游ゴシック" w:hAnsi="游ゴシック" w:hint="eastAsia"/>
                <w:b/>
              </w:rPr>
              <w:t>定員</w:t>
            </w:r>
          </w:p>
        </w:tc>
        <w:tc>
          <w:tcPr>
            <w:tcW w:w="3402" w:type="dxa"/>
            <w:gridSpan w:val="4"/>
          </w:tcPr>
          <w:p w14:paraId="1C3183E7" w14:textId="77777777" w:rsidR="00C63C57" w:rsidRPr="001B22BE" w:rsidRDefault="00C63C57" w:rsidP="00A144BB">
            <w:pPr>
              <w:spacing w:line="500" w:lineRule="exact"/>
              <w:jc w:val="left"/>
              <w:rPr>
                <w:rFonts w:ascii="游ゴシック" w:eastAsia="游ゴシック" w:hAnsi="游ゴシック"/>
                <w:b/>
                <w:u w:val="single"/>
              </w:rPr>
            </w:pPr>
            <w:r w:rsidRPr="001B22BE">
              <w:rPr>
                <w:rFonts w:ascii="游ゴシック" w:eastAsia="游ゴシック" w:hAnsi="游ゴシック" w:hint="eastAsia"/>
                <w:b/>
              </w:rPr>
              <w:t xml:space="preserve">　　　　　　　　　　名</w:t>
            </w:r>
          </w:p>
        </w:tc>
        <w:tc>
          <w:tcPr>
            <w:tcW w:w="1126" w:type="dxa"/>
            <w:gridSpan w:val="2"/>
            <w:shd w:val="clear" w:color="auto" w:fill="FFF2CC" w:themeFill="accent4" w:themeFillTint="33"/>
          </w:tcPr>
          <w:p w14:paraId="329DE7A5" w14:textId="77777777" w:rsidR="00C63C57" w:rsidRPr="001B22BE" w:rsidRDefault="00373A72" w:rsidP="00373A72">
            <w:pPr>
              <w:spacing w:line="500" w:lineRule="exact"/>
              <w:jc w:val="distribute"/>
              <w:rPr>
                <w:rFonts w:ascii="游ゴシック" w:eastAsia="游ゴシック" w:hAnsi="游ゴシック"/>
                <w:b/>
              </w:rPr>
            </w:pPr>
            <w:r w:rsidRPr="001B22BE">
              <w:rPr>
                <w:rFonts w:ascii="游ゴシック" w:eastAsia="游ゴシック" w:hAnsi="游ゴシック" w:hint="eastAsia"/>
                <w:b/>
              </w:rPr>
              <w:t>現員</w:t>
            </w:r>
          </w:p>
        </w:tc>
        <w:tc>
          <w:tcPr>
            <w:tcW w:w="3698" w:type="dxa"/>
            <w:gridSpan w:val="6"/>
          </w:tcPr>
          <w:p w14:paraId="6ECC7DA7" w14:textId="77777777" w:rsidR="00C63C57" w:rsidRPr="001B22BE" w:rsidRDefault="00373A72" w:rsidP="00A144BB">
            <w:pPr>
              <w:spacing w:line="500" w:lineRule="exact"/>
              <w:jc w:val="left"/>
              <w:rPr>
                <w:rFonts w:ascii="游ゴシック" w:eastAsia="游ゴシック" w:hAnsi="游ゴシック"/>
                <w:b/>
              </w:rPr>
            </w:pPr>
            <w:r w:rsidRPr="001B22BE">
              <w:rPr>
                <w:rFonts w:ascii="游ゴシック" w:eastAsia="游ゴシック" w:hAnsi="游ゴシック" w:hint="eastAsia"/>
                <w:b/>
              </w:rPr>
              <w:t xml:space="preserve">　　　　　　　　　　　名</w:t>
            </w:r>
          </w:p>
        </w:tc>
      </w:tr>
      <w:tr w:rsidR="00373A72" w14:paraId="570698D7" w14:textId="77777777" w:rsidTr="009676F2">
        <w:trPr>
          <w:trHeight w:val="554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57158B9E" w14:textId="3297EBDF" w:rsidR="007F59DE" w:rsidRPr="001B22BE" w:rsidRDefault="00373A72" w:rsidP="007F59DE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1B22BE">
              <w:rPr>
                <w:rFonts w:ascii="游ゴシック" w:eastAsia="游ゴシック" w:hAnsi="游ゴシック" w:hint="eastAsia"/>
                <w:b/>
              </w:rPr>
              <w:t>障</w:t>
            </w:r>
            <w:r w:rsidR="001B22BE">
              <w:rPr>
                <w:rFonts w:ascii="游ゴシック" w:eastAsia="游ゴシック" w:hAnsi="游ゴシック" w:hint="eastAsia"/>
                <w:b/>
              </w:rPr>
              <w:t xml:space="preserve"> </w:t>
            </w:r>
            <w:r w:rsidRPr="001B22BE">
              <w:rPr>
                <w:rFonts w:ascii="游ゴシック" w:eastAsia="游ゴシック" w:hAnsi="游ゴシック" w:hint="eastAsia"/>
                <w:b/>
              </w:rPr>
              <w:t>害</w:t>
            </w:r>
            <w:r w:rsidR="001B22BE">
              <w:rPr>
                <w:rFonts w:ascii="游ゴシック" w:eastAsia="游ゴシック" w:hAnsi="游ゴシック" w:hint="eastAsia"/>
                <w:b/>
              </w:rPr>
              <w:t xml:space="preserve"> </w:t>
            </w:r>
            <w:r w:rsidRPr="001B22BE">
              <w:rPr>
                <w:rFonts w:ascii="游ゴシック" w:eastAsia="游ゴシック" w:hAnsi="游ゴシック" w:hint="eastAsia"/>
                <w:b/>
              </w:rPr>
              <w:t>種</w:t>
            </w:r>
            <w:r w:rsidR="001B22BE">
              <w:rPr>
                <w:rFonts w:ascii="游ゴシック" w:eastAsia="游ゴシック" w:hAnsi="游ゴシック" w:hint="eastAsia"/>
                <w:b/>
              </w:rPr>
              <w:t xml:space="preserve"> </w:t>
            </w:r>
            <w:r w:rsidRPr="001B22BE">
              <w:rPr>
                <w:rFonts w:ascii="游ゴシック" w:eastAsia="游ゴシック" w:hAnsi="游ゴシック" w:hint="eastAsia"/>
                <w:b/>
              </w:rPr>
              <w:t>別</w:t>
            </w:r>
          </w:p>
        </w:tc>
        <w:tc>
          <w:tcPr>
            <w:tcW w:w="8226" w:type="dxa"/>
            <w:gridSpan w:val="12"/>
            <w:vAlign w:val="center"/>
          </w:tcPr>
          <w:p w14:paraId="09408AAE" w14:textId="01FA3DC2" w:rsidR="007F59DE" w:rsidRDefault="00373A72" w:rsidP="00164D66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1B22BE">
              <w:rPr>
                <w:rFonts w:ascii="游ゴシック" w:eastAsia="游ゴシック" w:hAnsi="游ゴシック"/>
                <w:b/>
              </w:rPr>
              <w:t xml:space="preserve">□身体障害　</w:t>
            </w:r>
            <w:r w:rsidR="007F59DE">
              <w:rPr>
                <w:rFonts w:ascii="游ゴシック" w:eastAsia="游ゴシック" w:hAnsi="游ゴシック"/>
                <w:b/>
              </w:rPr>
              <w:t xml:space="preserve">　</w:t>
            </w:r>
            <w:r w:rsidRPr="001B22BE">
              <w:rPr>
                <w:rFonts w:ascii="游ゴシック" w:eastAsia="游ゴシック" w:hAnsi="游ゴシック"/>
                <w:b/>
              </w:rPr>
              <w:t xml:space="preserve">□知的障害　</w:t>
            </w:r>
            <w:r w:rsidR="007F59DE">
              <w:rPr>
                <w:rFonts w:ascii="游ゴシック" w:eastAsia="游ゴシック" w:hAnsi="游ゴシック"/>
                <w:b/>
              </w:rPr>
              <w:t xml:space="preserve">　</w:t>
            </w:r>
            <w:r w:rsidRPr="001B22BE">
              <w:rPr>
                <w:rFonts w:ascii="游ゴシック" w:eastAsia="游ゴシック" w:hAnsi="游ゴシック"/>
                <w:b/>
              </w:rPr>
              <w:t xml:space="preserve">□精神障害　</w:t>
            </w:r>
            <w:r w:rsidR="007F59DE">
              <w:rPr>
                <w:rFonts w:ascii="游ゴシック" w:eastAsia="游ゴシック" w:hAnsi="游ゴシック"/>
                <w:b/>
              </w:rPr>
              <w:t xml:space="preserve">　</w:t>
            </w:r>
            <w:r w:rsidRPr="001B22BE">
              <w:rPr>
                <w:rFonts w:ascii="游ゴシック" w:eastAsia="游ゴシック" w:hAnsi="游ゴシック"/>
                <w:b/>
              </w:rPr>
              <w:t>□発達障害</w:t>
            </w:r>
            <w:r w:rsidR="007F59DE">
              <w:rPr>
                <w:rFonts w:ascii="游ゴシック" w:eastAsia="游ゴシック" w:hAnsi="游ゴシック"/>
                <w:b/>
              </w:rPr>
              <w:t xml:space="preserve">　</w:t>
            </w:r>
            <w:r w:rsidRPr="001B22BE">
              <w:rPr>
                <w:rFonts w:ascii="游ゴシック" w:eastAsia="游ゴシック" w:hAnsi="游ゴシック"/>
                <w:b/>
              </w:rPr>
              <w:t xml:space="preserve">　□高次脳機能障害　</w:t>
            </w:r>
          </w:p>
          <w:p w14:paraId="64241355" w14:textId="781FDE17" w:rsidR="00164D66" w:rsidRPr="001B22BE" w:rsidRDefault="00373A72" w:rsidP="00164D66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1B22BE">
              <w:rPr>
                <w:rFonts w:ascii="游ゴシック" w:eastAsia="游ゴシック" w:hAnsi="游ゴシック"/>
                <w:b/>
              </w:rPr>
              <w:t>□難病</w:t>
            </w:r>
            <w:r w:rsidR="007F59DE">
              <w:rPr>
                <w:rFonts w:ascii="游ゴシック" w:eastAsia="游ゴシック" w:hAnsi="游ゴシック" w:hint="eastAsia"/>
                <w:b/>
              </w:rPr>
              <w:t xml:space="preserve">　　　　</w:t>
            </w:r>
            <w:r w:rsidR="00164D66" w:rsidRPr="001B22BE">
              <w:rPr>
                <w:rFonts w:ascii="游ゴシック" w:eastAsia="游ゴシック" w:hAnsi="游ゴシック" w:hint="eastAsia"/>
                <w:b/>
              </w:rPr>
              <w:t>□その他</w:t>
            </w:r>
          </w:p>
        </w:tc>
      </w:tr>
      <w:tr w:rsidR="00373A72" w14:paraId="2702AE18" w14:textId="77777777" w:rsidTr="009676F2">
        <w:trPr>
          <w:trHeight w:val="4245"/>
        </w:trPr>
        <w:tc>
          <w:tcPr>
            <w:tcW w:w="1413" w:type="dxa"/>
            <w:shd w:val="clear" w:color="auto" w:fill="FFF2CC" w:themeFill="accent4" w:themeFillTint="33"/>
          </w:tcPr>
          <w:p w14:paraId="40BD7FD9" w14:textId="77777777" w:rsidR="00373A72" w:rsidRPr="001B22BE" w:rsidRDefault="00373A72" w:rsidP="00A144BB">
            <w:pPr>
              <w:spacing w:line="500" w:lineRule="exact"/>
              <w:jc w:val="distribute"/>
              <w:rPr>
                <w:rFonts w:ascii="游ゴシック" w:eastAsia="游ゴシック" w:hAnsi="游ゴシック"/>
                <w:b/>
              </w:rPr>
            </w:pPr>
            <w:r w:rsidRPr="001B22BE">
              <w:rPr>
                <w:rFonts w:ascii="游ゴシック" w:eastAsia="游ゴシック" w:hAnsi="游ゴシック" w:hint="eastAsia"/>
                <w:b/>
              </w:rPr>
              <w:t>事業種別</w:t>
            </w:r>
          </w:p>
          <w:p w14:paraId="33225EB3" w14:textId="2E46FA76" w:rsidR="007D4A52" w:rsidRPr="001B22BE" w:rsidRDefault="00CB0449" w:rsidP="0044019E">
            <w:pPr>
              <w:spacing w:line="280" w:lineRule="exact"/>
              <w:jc w:val="lef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（該当するものを全てチェックして下さい</w:t>
            </w:r>
            <w:r w:rsidR="007D4A52" w:rsidRPr="001B22BE">
              <w:rPr>
                <w:rFonts w:ascii="游ゴシック" w:eastAsia="游ゴシック" w:hAnsi="游ゴシック" w:hint="eastAsia"/>
                <w:b/>
              </w:rPr>
              <w:t>）</w:t>
            </w:r>
          </w:p>
        </w:tc>
        <w:tc>
          <w:tcPr>
            <w:tcW w:w="8226" w:type="dxa"/>
            <w:gridSpan w:val="12"/>
          </w:tcPr>
          <w:p w14:paraId="4897D6C3" w14:textId="77777777" w:rsidR="00373A72" w:rsidRPr="001B22BE" w:rsidRDefault="00373A72" w:rsidP="0047499C">
            <w:pPr>
              <w:spacing w:line="440" w:lineRule="exact"/>
              <w:jc w:val="left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1B22BE">
              <w:rPr>
                <w:rFonts w:ascii="游ゴシック" w:eastAsia="游ゴシック" w:hAnsi="游ゴシック" w:hint="eastAsia"/>
                <w:b/>
                <w:bCs/>
                <w:sz w:val="22"/>
              </w:rPr>
              <w:t>【食品】</w:t>
            </w:r>
          </w:p>
          <w:p w14:paraId="6BC037AB" w14:textId="77777777" w:rsidR="001B22BE" w:rsidRDefault="006D525C" w:rsidP="00CB0449">
            <w:pPr>
              <w:spacing w:line="440" w:lineRule="exact"/>
              <w:ind w:firstLineChars="100" w:firstLine="220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  <w:r w:rsidRPr="001B22BE">
              <w:rPr>
                <w:rFonts w:ascii="游ゴシック" w:eastAsia="游ゴシック" w:hAnsi="游ゴシック" w:hint="eastAsia"/>
                <w:b/>
                <w:sz w:val="22"/>
              </w:rPr>
              <w:t>□</w:t>
            </w:r>
            <w:r w:rsidR="00373A72" w:rsidRPr="001B22BE">
              <w:rPr>
                <w:rFonts w:ascii="游ゴシック" w:eastAsia="游ゴシック" w:hAnsi="游ゴシック" w:hint="eastAsia"/>
                <w:b/>
                <w:sz w:val="22"/>
              </w:rPr>
              <w:t xml:space="preserve">製パン　</w:t>
            </w:r>
            <w:r w:rsidRPr="001B22BE">
              <w:rPr>
                <w:rFonts w:ascii="游ゴシック" w:eastAsia="游ゴシック" w:hAnsi="游ゴシック" w:hint="eastAsia"/>
                <w:b/>
                <w:sz w:val="22"/>
              </w:rPr>
              <w:t>□</w:t>
            </w:r>
            <w:r w:rsidR="00373A72" w:rsidRPr="001B22BE">
              <w:rPr>
                <w:rFonts w:ascii="游ゴシック" w:eastAsia="游ゴシック" w:hAnsi="游ゴシック" w:hint="eastAsia"/>
                <w:b/>
                <w:sz w:val="22"/>
              </w:rPr>
              <w:t xml:space="preserve">製菓　</w:t>
            </w:r>
            <w:r w:rsidRPr="001B22BE">
              <w:rPr>
                <w:rFonts w:ascii="游ゴシック" w:eastAsia="游ゴシック" w:hAnsi="游ゴシック" w:hint="eastAsia"/>
                <w:b/>
                <w:sz w:val="22"/>
              </w:rPr>
              <w:t>□</w:t>
            </w:r>
            <w:r w:rsidR="00373A72" w:rsidRPr="001B22BE">
              <w:rPr>
                <w:rFonts w:ascii="游ゴシック" w:eastAsia="游ゴシック" w:hAnsi="游ゴシック" w:hint="eastAsia"/>
                <w:b/>
                <w:sz w:val="22"/>
              </w:rPr>
              <w:t xml:space="preserve">そうざい　</w:t>
            </w:r>
            <w:r w:rsidRPr="001B22BE">
              <w:rPr>
                <w:rFonts w:ascii="游ゴシック" w:eastAsia="游ゴシック" w:hAnsi="游ゴシック" w:hint="eastAsia"/>
                <w:b/>
                <w:sz w:val="22"/>
              </w:rPr>
              <w:t>□</w:t>
            </w:r>
            <w:r w:rsidR="00373A72" w:rsidRPr="001B22BE">
              <w:rPr>
                <w:rFonts w:ascii="游ゴシック" w:eastAsia="游ゴシック" w:hAnsi="游ゴシック" w:hint="eastAsia"/>
                <w:b/>
                <w:sz w:val="22"/>
              </w:rPr>
              <w:t xml:space="preserve">弁当　</w:t>
            </w:r>
            <w:r w:rsidRPr="001B22BE">
              <w:rPr>
                <w:rFonts w:ascii="游ゴシック" w:eastAsia="游ゴシック" w:hAnsi="游ゴシック" w:hint="eastAsia"/>
                <w:b/>
                <w:sz w:val="22"/>
              </w:rPr>
              <w:t>□</w:t>
            </w:r>
            <w:r w:rsidR="00373A72" w:rsidRPr="001B22BE">
              <w:rPr>
                <w:rFonts w:ascii="游ゴシック" w:eastAsia="游ゴシック" w:hAnsi="游ゴシック" w:hint="eastAsia"/>
                <w:b/>
                <w:sz w:val="22"/>
              </w:rPr>
              <w:t xml:space="preserve">ジャム　</w:t>
            </w:r>
            <w:r w:rsidRPr="001B22BE">
              <w:rPr>
                <w:rFonts w:ascii="游ゴシック" w:eastAsia="游ゴシック" w:hAnsi="游ゴシック" w:hint="eastAsia"/>
                <w:b/>
                <w:sz w:val="22"/>
              </w:rPr>
              <w:t>□</w:t>
            </w:r>
            <w:r w:rsidR="00373A72" w:rsidRPr="001B22BE">
              <w:rPr>
                <w:rFonts w:ascii="游ゴシック" w:eastAsia="游ゴシック" w:hAnsi="游ゴシック" w:hint="eastAsia"/>
                <w:b/>
                <w:sz w:val="22"/>
              </w:rPr>
              <w:t xml:space="preserve">飲料　</w:t>
            </w:r>
            <w:r w:rsidRPr="001B22BE">
              <w:rPr>
                <w:rFonts w:ascii="游ゴシック" w:eastAsia="游ゴシック" w:hAnsi="游ゴシック" w:hint="eastAsia"/>
                <w:b/>
                <w:sz w:val="22"/>
              </w:rPr>
              <w:t>□</w:t>
            </w:r>
            <w:r w:rsidR="00373A72" w:rsidRPr="001B22BE">
              <w:rPr>
                <w:rFonts w:ascii="游ゴシック" w:eastAsia="游ゴシック" w:hAnsi="游ゴシック" w:hint="eastAsia"/>
                <w:b/>
                <w:sz w:val="22"/>
              </w:rPr>
              <w:t xml:space="preserve">乾燥食品　</w:t>
            </w:r>
          </w:p>
          <w:p w14:paraId="7BA6857D" w14:textId="0137B4F2" w:rsidR="00373A72" w:rsidRPr="001B22BE" w:rsidRDefault="006D525C" w:rsidP="00CB0449">
            <w:pPr>
              <w:spacing w:line="440" w:lineRule="exact"/>
              <w:ind w:firstLineChars="100" w:firstLine="220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  <w:r w:rsidRPr="001B22BE">
              <w:rPr>
                <w:rFonts w:ascii="游ゴシック" w:eastAsia="游ゴシック" w:hAnsi="游ゴシック" w:hint="eastAsia"/>
                <w:b/>
                <w:sz w:val="22"/>
              </w:rPr>
              <w:t>□</w:t>
            </w:r>
            <w:r w:rsidR="00373A72" w:rsidRPr="001B22BE">
              <w:rPr>
                <w:rFonts w:ascii="游ゴシック" w:eastAsia="游ゴシック" w:hAnsi="游ゴシック" w:hint="eastAsia"/>
                <w:b/>
                <w:sz w:val="22"/>
              </w:rPr>
              <w:t>農業</w:t>
            </w:r>
            <w:r w:rsidR="001B22BE">
              <w:rPr>
                <w:rFonts w:ascii="游ゴシック" w:eastAsia="游ゴシック" w:hAnsi="游ゴシック" w:hint="eastAsia"/>
                <w:b/>
                <w:sz w:val="22"/>
              </w:rPr>
              <w:t xml:space="preserve">    □その他（</w:t>
            </w:r>
            <w:r w:rsidR="001B22BE" w:rsidRPr="001B22BE">
              <w:rPr>
                <w:rFonts w:ascii="游ゴシック" w:eastAsia="游ゴシック" w:hAnsi="游ゴシック" w:hint="eastAsia"/>
                <w:b/>
                <w:sz w:val="22"/>
                <w:u w:val="single"/>
              </w:rPr>
              <w:t>具体的に</w:t>
            </w:r>
            <w:r w:rsidR="007D4A52" w:rsidRPr="001B22BE">
              <w:rPr>
                <w:rFonts w:ascii="游ゴシック" w:eastAsia="游ゴシック" w:hAnsi="游ゴシック" w:hint="eastAsia"/>
                <w:b/>
                <w:sz w:val="22"/>
                <w:u w:val="single"/>
              </w:rPr>
              <w:t xml:space="preserve">　</w:t>
            </w:r>
            <w:r w:rsidR="001B22BE">
              <w:rPr>
                <w:rFonts w:ascii="游ゴシック" w:eastAsia="游ゴシック" w:hAnsi="游ゴシック" w:hint="eastAsia"/>
                <w:b/>
                <w:sz w:val="22"/>
                <w:u w:val="single"/>
              </w:rPr>
              <w:t xml:space="preserve">　　　　　　　　　　　　　　　　　　　）</w:t>
            </w:r>
          </w:p>
          <w:p w14:paraId="3E5C147B" w14:textId="77777777" w:rsidR="00373A72" w:rsidRPr="001B22BE" w:rsidRDefault="00373A72" w:rsidP="0047499C">
            <w:pPr>
              <w:spacing w:line="440" w:lineRule="exact"/>
              <w:jc w:val="left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1B22BE">
              <w:rPr>
                <w:rFonts w:ascii="游ゴシック" w:eastAsia="游ゴシック" w:hAnsi="游ゴシック" w:hint="eastAsia"/>
                <w:b/>
                <w:bCs/>
                <w:sz w:val="22"/>
              </w:rPr>
              <w:t>【物品（食品以外）】</w:t>
            </w:r>
          </w:p>
          <w:p w14:paraId="6D8A8720" w14:textId="77777777" w:rsidR="00373A72" w:rsidRPr="001B22BE" w:rsidRDefault="006D525C" w:rsidP="00CB0449">
            <w:pPr>
              <w:spacing w:line="440" w:lineRule="exact"/>
              <w:ind w:firstLineChars="100" w:firstLine="220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  <w:r w:rsidRPr="001B22BE">
              <w:rPr>
                <w:rFonts w:ascii="游ゴシック" w:eastAsia="游ゴシック" w:hAnsi="游ゴシック" w:hint="eastAsia"/>
                <w:b/>
                <w:sz w:val="22"/>
              </w:rPr>
              <w:t>□</w:t>
            </w:r>
            <w:r w:rsidR="00373A72" w:rsidRPr="001B22BE">
              <w:rPr>
                <w:rFonts w:ascii="游ゴシック" w:eastAsia="游ゴシック" w:hAnsi="游ゴシック" w:hint="eastAsia"/>
                <w:b/>
                <w:sz w:val="22"/>
              </w:rPr>
              <w:t xml:space="preserve">クリーニング　</w:t>
            </w:r>
            <w:r w:rsidRPr="001B22BE">
              <w:rPr>
                <w:rFonts w:ascii="游ゴシック" w:eastAsia="游ゴシック" w:hAnsi="游ゴシック" w:hint="eastAsia"/>
                <w:b/>
                <w:sz w:val="22"/>
              </w:rPr>
              <w:t>□</w:t>
            </w:r>
            <w:r w:rsidR="00373A72" w:rsidRPr="001B22BE">
              <w:rPr>
                <w:rFonts w:ascii="游ゴシック" w:eastAsia="游ゴシック" w:hAnsi="游ゴシック" w:hint="eastAsia"/>
                <w:b/>
                <w:sz w:val="22"/>
              </w:rPr>
              <w:t xml:space="preserve">印刷　</w:t>
            </w:r>
            <w:r w:rsidRPr="001B22BE">
              <w:rPr>
                <w:rFonts w:ascii="游ゴシック" w:eastAsia="游ゴシック" w:hAnsi="游ゴシック" w:hint="eastAsia"/>
                <w:b/>
                <w:sz w:val="22"/>
              </w:rPr>
              <w:t>□</w:t>
            </w:r>
            <w:r w:rsidR="00373A72" w:rsidRPr="001B22BE">
              <w:rPr>
                <w:rFonts w:ascii="游ゴシック" w:eastAsia="游ゴシック" w:hAnsi="游ゴシック" w:hint="eastAsia"/>
                <w:b/>
                <w:sz w:val="22"/>
              </w:rPr>
              <w:t xml:space="preserve">木工　</w:t>
            </w:r>
            <w:r w:rsidRPr="001B22BE">
              <w:rPr>
                <w:rFonts w:ascii="游ゴシック" w:eastAsia="游ゴシック" w:hAnsi="游ゴシック" w:hint="eastAsia"/>
                <w:b/>
                <w:sz w:val="22"/>
              </w:rPr>
              <w:t>□</w:t>
            </w:r>
            <w:r w:rsidR="00373A72" w:rsidRPr="001B22BE">
              <w:rPr>
                <w:rFonts w:ascii="游ゴシック" w:eastAsia="游ゴシック" w:hAnsi="游ゴシック" w:hint="eastAsia"/>
                <w:b/>
                <w:sz w:val="22"/>
              </w:rPr>
              <w:t xml:space="preserve">手工芸品　</w:t>
            </w:r>
          </w:p>
          <w:p w14:paraId="766ECBA9" w14:textId="2FB90C30" w:rsidR="00373A72" w:rsidRPr="001B22BE" w:rsidRDefault="00CB0449" w:rsidP="00CB0449">
            <w:pPr>
              <w:spacing w:line="440" w:lineRule="exact"/>
              <w:ind w:leftChars="100" w:left="1750" w:hangingChars="700" w:hanging="1540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□その他</w:t>
            </w:r>
            <w:r w:rsidR="007D4A52" w:rsidRPr="001B22BE">
              <w:rPr>
                <w:rFonts w:ascii="游ゴシック" w:eastAsia="游ゴシック" w:hAnsi="游ゴシック" w:hint="eastAsia"/>
                <w:b/>
                <w:sz w:val="22"/>
              </w:rPr>
              <w:t>（</w:t>
            </w:r>
            <w:r w:rsidR="007D4A52" w:rsidRPr="00CB0449">
              <w:rPr>
                <w:rFonts w:ascii="游ゴシック" w:eastAsia="游ゴシック" w:hAnsi="游ゴシック" w:hint="eastAsia"/>
                <w:b/>
                <w:sz w:val="22"/>
                <w:u w:val="single"/>
              </w:rPr>
              <w:t>具体的</w:t>
            </w:r>
            <w:r w:rsidR="009B0969" w:rsidRPr="00CB0449">
              <w:rPr>
                <w:rFonts w:ascii="游ゴシック" w:eastAsia="游ゴシック" w:hAnsi="游ゴシック" w:hint="eastAsia"/>
                <w:b/>
                <w:sz w:val="22"/>
                <w:u w:val="single"/>
              </w:rPr>
              <w:t>に</w:t>
            </w:r>
            <w:r>
              <w:rPr>
                <w:rFonts w:ascii="游ゴシック" w:eastAsia="游ゴシック" w:hAnsi="游ゴシック" w:hint="eastAsia"/>
                <w:b/>
                <w:sz w:val="22"/>
                <w:u w:val="single"/>
              </w:rPr>
              <w:t xml:space="preserve">　　　　　　　</w:t>
            </w:r>
            <w:r w:rsidR="007D4A52" w:rsidRPr="00CB0449">
              <w:rPr>
                <w:rFonts w:ascii="游ゴシック" w:eastAsia="游ゴシック" w:hAnsi="游ゴシック" w:hint="eastAsia"/>
                <w:b/>
                <w:sz w:val="22"/>
                <w:u w:val="single"/>
              </w:rPr>
              <w:t xml:space="preserve">　　　　　　　　　　　　　　　　　</w:t>
            </w:r>
            <w:r w:rsidR="007D4A52" w:rsidRPr="001B22BE">
              <w:rPr>
                <w:rFonts w:ascii="游ゴシック" w:eastAsia="游ゴシック" w:hAnsi="游ゴシック" w:hint="eastAsia"/>
                <w:b/>
                <w:sz w:val="22"/>
              </w:rPr>
              <w:t>）</w:t>
            </w:r>
          </w:p>
          <w:p w14:paraId="1388081C" w14:textId="77777777" w:rsidR="00373A72" w:rsidRPr="001B22BE" w:rsidRDefault="00373A72" w:rsidP="0047499C">
            <w:pPr>
              <w:spacing w:line="440" w:lineRule="exact"/>
              <w:jc w:val="left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1B22BE">
              <w:rPr>
                <w:rFonts w:ascii="游ゴシック" w:eastAsia="游ゴシック" w:hAnsi="游ゴシック" w:hint="eastAsia"/>
                <w:b/>
                <w:bCs/>
                <w:sz w:val="22"/>
              </w:rPr>
              <w:t>【役務】</w:t>
            </w:r>
          </w:p>
          <w:p w14:paraId="64ABDB6F" w14:textId="77777777" w:rsidR="00373A72" w:rsidRPr="001B22BE" w:rsidRDefault="006D525C" w:rsidP="00CB0449">
            <w:pPr>
              <w:spacing w:line="440" w:lineRule="exact"/>
              <w:ind w:firstLineChars="100" w:firstLine="220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  <w:r w:rsidRPr="001B22BE">
              <w:rPr>
                <w:rFonts w:ascii="游ゴシック" w:eastAsia="游ゴシック" w:hAnsi="游ゴシック" w:hint="eastAsia"/>
                <w:b/>
                <w:sz w:val="22"/>
              </w:rPr>
              <w:t>□</w:t>
            </w:r>
            <w:r w:rsidR="00373A72" w:rsidRPr="001B22BE">
              <w:rPr>
                <w:rFonts w:ascii="游ゴシック" w:eastAsia="游ゴシック" w:hAnsi="游ゴシック" w:hint="eastAsia"/>
                <w:b/>
                <w:sz w:val="22"/>
              </w:rPr>
              <w:t xml:space="preserve">清掃　</w:t>
            </w:r>
            <w:r w:rsidRPr="001B22BE">
              <w:rPr>
                <w:rFonts w:ascii="游ゴシック" w:eastAsia="游ゴシック" w:hAnsi="游ゴシック" w:hint="eastAsia"/>
                <w:b/>
                <w:sz w:val="22"/>
              </w:rPr>
              <w:t>□</w:t>
            </w:r>
            <w:r w:rsidR="00373A72" w:rsidRPr="001B22BE">
              <w:rPr>
                <w:rFonts w:ascii="游ゴシック" w:eastAsia="游ゴシック" w:hAnsi="游ゴシック" w:hint="eastAsia"/>
                <w:b/>
                <w:sz w:val="22"/>
              </w:rPr>
              <w:t xml:space="preserve">草刈　</w:t>
            </w:r>
            <w:r w:rsidRPr="001B22BE">
              <w:rPr>
                <w:rFonts w:ascii="游ゴシック" w:eastAsia="游ゴシック" w:hAnsi="游ゴシック" w:hint="eastAsia"/>
                <w:b/>
                <w:sz w:val="22"/>
              </w:rPr>
              <w:t>□</w:t>
            </w:r>
            <w:r w:rsidR="00373A72" w:rsidRPr="001B22BE">
              <w:rPr>
                <w:rFonts w:ascii="游ゴシック" w:eastAsia="游ゴシック" w:hAnsi="游ゴシック" w:hint="eastAsia"/>
                <w:b/>
                <w:sz w:val="22"/>
              </w:rPr>
              <w:t xml:space="preserve">下請け作業　</w:t>
            </w:r>
            <w:r w:rsidRPr="001B22BE">
              <w:rPr>
                <w:rFonts w:ascii="游ゴシック" w:eastAsia="游ゴシック" w:hAnsi="游ゴシック" w:hint="eastAsia"/>
                <w:b/>
                <w:sz w:val="22"/>
              </w:rPr>
              <w:t>□</w:t>
            </w:r>
            <w:r w:rsidR="00373A72" w:rsidRPr="001B22BE">
              <w:rPr>
                <w:rFonts w:ascii="游ゴシック" w:eastAsia="游ゴシック" w:hAnsi="游ゴシック" w:hint="eastAsia"/>
                <w:b/>
                <w:sz w:val="22"/>
              </w:rPr>
              <w:t>リサイクル</w:t>
            </w:r>
          </w:p>
          <w:p w14:paraId="300E132F" w14:textId="73843358" w:rsidR="00164D66" w:rsidRPr="001B22BE" w:rsidRDefault="00373A72" w:rsidP="00CB0449">
            <w:pPr>
              <w:spacing w:line="440" w:lineRule="exact"/>
              <w:ind w:firstLineChars="100" w:firstLine="220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  <w:r w:rsidRPr="001B22BE">
              <w:rPr>
                <w:rFonts w:ascii="游ゴシック" w:eastAsia="游ゴシック" w:hAnsi="游ゴシック" w:hint="eastAsia"/>
                <w:b/>
                <w:sz w:val="22"/>
              </w:rPr>
              <w:t>□その他</w:t>
            </w:r>
            <w:r w:rsidR="00CB0449">
              <w:rPr>
                <w:rFonts w:ascii="游ゴシック" w:eastAsia="游ゴシック" w:hAnsi="游ゴシック" w:hint="eastAsia"/>
                <w:b/>
                <w:sz w:val="22"/>
              </w:rPr>
              <w:t>（</w:t>
            </w:r>
            <w:r w:rsidR="00CB0449" w:rsidRPr="00CB0449">
              <w:rPr>
                <w:rFonts w:ascii="游ゴシック" w:eastAsia="游ゴシック" w:hAnsi="游ゴシック" w:hint="eastAsia"/>
                <w:b/>
                <w:sz w:val="22"/>
                <w:u w:val="single"/>
              </w:rPr>
              <w:t xml:space="preserve">具体的に　　　　　　　　</w:t>
            </w:r>
            <w:r w:rsidR="00CB0449">
              <w:rPr>
                <w:rFonts w:ascii="游ゴシック" w:eastAsia="游ゴシック" w:hAnsi="游ゴシック" w:hint="eastAsia"/>
                <w:b/>
                <w:sz w:val="22"/>
                <w:u w:val="single"/>
              </w:rPr>
              <w:t xml:space="preserve">　　</w:t>
            </w:r>
            <w:r w:rsidR="00CB0449" w:rsidRPr="00CB0449">
              <w:rPr>
                <w:rFonts w:ascii="游ゴシック" w:eastAsia="游ゴシック" w:hAnsi="游ゴシック" w:hint="eastAsia"/>
                <w:b/>
                <w:sz w:val="22"/>
                <w:u w:val="single"/>
              </w:rPr>
              <w:t xml:space="preserve">　　　　　　　　　　　　　　</w:t>
            </w:r>
            <w:r w:rsidR="007D4A52" w:rsidRPr="001B22BE">
              <w:rPr>
                <w:rFonts w:ascii="游ゴシック" w:eastAsia="游ゴシック" w:hAnsi="游ゴシック" w:hint="eastAsia"/>
                <w:b/>
                <w:sz w:val="22"/>
              </w:rPr>
              <w:t>）</w:t>
            </w:r>
          </w:p>
        </w:tc>
      </w:tr>
      <w:tr w:rsidR="009101F0" w14:paraId="18767786" w14:textId="77777777" w:rsidTr="009676F2">
        <w:tc>
          <w:tcPr>
            <w:tcW w:w="9639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1DCB39D6" w14:textId="5AF2265C" w:rsidR="009101F0" w:rsidRPr="00AF0A6F" w:rsidRDefault="00CB0449" w:rsidP="00CB0449">
            <w:pPr>
              <w:spacing w:line="500" w:lineRule="exact"/>
              <w:jc w:val="left"/>
              <w:rPr>
                <w:rFonts w:ascii="游ゴシック" w:eastAsia="游ゴシック" w:hAnsi="游ゴシック"/>
                <w:b/>
                <w:sz w:val="26"/>
                <w:szCs w:val="26"/>
              </w:rPr>
            </w:pPr>
            <w:r w:rsidRPr="00AF0A6F">
              <w:rPr>
                <w:rFonts w:ascii="游ゴシック" w:eastAsia="游ゴシック" w:hAnsi="游ゴシック" w:hint="eastAsia"/>
                <w:b/>
                <w:sz w:val="26"/>
                <w:szCs w:val="26"/>
              </w:rPr>
              <w:lastRenderedPageBreak/>
              <w:t>●</w:t>
            </w:r>
            <w:r w:rsidR="009101F0" w:rsidRPr="00AF0A6F">
              <w:rPr>
                <w:rFonts w:ascii="游ゴシック" w:eastAsia="游ゴシック" w:hAnsi="游ゴシック" w:hint="eastAsia"/>
                <w:b/>
                <w:sz w:val="26"/>
                <w:szCs w:val="26"/>
              </w:rPr>
              <w:t>直近3カ年の工賃の状況</w:t>
            </w:r>
          </w:p>
        </w:tc>
      </w:tr>
      <w:tr w:rsidR="009101F0" w14:paraId="198D5AFF" w14:textId="77777777" w:rsidTr="009676F2">
        <w:tc>
          <w:tcPr>
            <w:tcW w:w="1413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7FBC91EC" w14:textId="77777777" w:rsidR="009101F0" w:rsidRPr="001B22BE" w:rsidRDefault="009101F0" w:rsidP="00EB0527">
            <w:pPr>
              <w:spacing w:line="50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5CA3F07B" w14:textId="77777777" w:rsidR="009101F0" w:rsidRPr="00CB0449" w:rsidRDefault="009101F0" w:rsidP="0044019E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B0449">
              <w:rPr>
                <w:rFonts w:ascii="游ゴシック" w:eastAsia="游ゴシック" w:hAnsi="游ゴシック" w:hint="eastAsia"/>
                <w:b/>
                <w:szCs w:val="21"/>
              </w:rPr>
              <w:t>定員</w:t>
            </w:r>
          </w:p>
          <w:p w14:paraId="00370D7D" w14:textId="75A74812" w:rsidR="009101F0" w:rsidRPr="00CB0449" w:rsidRDefault="009101F0" w:rsidP="0044019E">
            <w:pPr>
              <w:spacing w:line="3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B0449">
              <w:rPr>
                <w:rFonts w:ascii="游ゴシック" w:eastAsia="游ゴシック" w:hAnsi="游ゴシック" w:hint="eastAsia"/>
                <w:sz w:val="16"/>
                <w:szCs w:val="16"/>
              </w:rPr>
              <w:t>（4月1日時点）</w:t>
            </w:r>
          </w:p>
        </w:tc>
        <w:tc>
          <w:tcPr>
            <w:tcW w:w="1376" w:type="dxa"/>
            <w:gridSpan w:val="2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5B0D2689" w14:textId="0B43F585" w:rsidR="009101F0" w:rsidRPr="00CB0449" w:rsidRDefault="009101F0" w:rsidP="0044019E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B0449">
              <w:rPr>
                <w:rFonts w:ascii="游ゴシック" w:eastAsia="游ゴシック" w:hAnsi="游ゴシック" w:hint="eastAsia"/>
                <w:b/>
                <w:szCs w:val="21"/>
              </w:rPr>
              <w:t>平均利用率</w:t>
            </w:r>
            <w:r w:rsidRPr="00CB0449">
              <w:rPr>
                <w:rFonts w:ascii="游ゴシック" w:eastAsia="游ゴシック" w:hAnsi="游ゴシック"/>
                <w:b/>
                <w:szCs w:val="21"/>
              </w:rPr>
              <w:br/>
            </w:r>
            <w:r w:rsidRPr="00CB0449">
              <w:rPr>
                <w:rFonts w:ascii="游ゴシック" w:eastAsia="游ゴシック" w:hAnsi="游ゴシック" w:hint="eastAsia"/>
                <w:b/>
                <w:color w:val="FF0000"/>
                <w:szCs w:val="21"/>
              </w:rPr>
              <w:t>（※1）</w:t>
            </w:r>
          </w:p>
        </w:tc>
        <w:tc>
          <w:tcPr>
            <w:tcW w:w="1377" w:type="dxa"/>
            <w:gridSpan w:val="2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438F30A9" w14:textId="77777777" w:rsidR="0044019E" w:rsidRPr="00CB0449" w:rsidRDefault="009101F0" w:rsidP="0044019E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B0449">
              <w:rPr>
                <w:rFonts w:ascii="游ゴシック" w:eastAsia="游ゴシック" w:hAnsi="游ゴシック" w:hint="eastAsia"/>
                <w:b/>
                <w:szCs w:val="21"/>
              </w:rPr>
              <w:t>平均</w:t>
            </w:r>
          </w:p>
          <w:p w14:paraId="228C4378" w14:textId="447E7D06" w:rsidR="009101F0" w:rsidRPr="00CB0449" w:rsidRDefault="009101F0" w:rsidP="0044019E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B0449">
              <w:rPr>
                <w:rFonts w:ascii="游ゴシック" w:eastAsia="游ゴシック" w:hAnsi="游ゴシック" w:hint="eastAsia"/>
                <w:b/>
                <w:szCs w:val="21"/>
              </w:rPr>
              <w:t>工賃月額</w:t>
            </w:r>
          </w:p>
        </w:tc>
        <w:tc>
          <w:tcPr>
            <w:tcW w:w="1376" w:type="dxa"/>
            <w:gridSpan w:val="3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364DA3A6" w14:textId="77777777" w:rsidR="0044019E" w:rsidRPr="00CB0449" w:rsidRDefault="009101F0" w:rsidP="0044019E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B0449">
              <w:rPr>
                <w:rFonts w:ascii="游ゴシック" w:eastAsia="游ゴシック" w:hAnsi="游ゴシック" w:hint="eastAsia"/>
                <w:b/>
                <w:szCs w:val="21"/>
              </w:rPr>
              <w:t>最低</w:t>
            </w:r>
          </w:p>
          <w:p w14:paraId="1DDD0580" w14:textId="77777777" w:rsidR="00674782" w:rsidRPr="00CB0449" w:rsidRDefault="009101F0" w:rsidP="0044019E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B0449">
              <w:rPr>
                <w:rFonts w:ascii="游ゴシック" w:eastAsia="游ゴシック" w:hAnsi="游ゴシック" w:hint="eastAsia"/>
                <w:b/>
                <w:szCs w:val="21"/>
              </w:rPr>
              <w:t>工賃月額</w:t>
            </w:r>
          </w:p>
          <w:p w14:paraId="7A051175" w14:textId="4328B560" w:rsidR="009101F0" w:rsidRPr="00CB0449" w:rsidRDefault="009101F0" w:rsidP="0044019E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B0449">
              <w:rPr>
                <w:rFonts w:ascii="游ゴシック" w:eastAsia="游ゴシック" w:hAnsi="游ゴシック" w:hint="eastAsia"/>
                <w:b/>
                <w:color w:val="FF0000"/>
                <w:szCs w:val="21"/>
              </w:rPr>
              <w:t>（※2）</w:t>
            </w:r>
          </w:p>
        </w:tc>
        <w:tc>
          <w:tcPr>
            <w:tcW w:w="1376" w:type="dxa"/>
            <w:gridSpan w:val="3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20EB9E6B" w14:textId="77777777" w:rsidR="0044019E" w:rsidRPr="00CB0449" w:rsidRDefault="009101F0" w:rsidP="0044019E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B0449">
              <w:rPr>
                <w:rFonts w:ascii="游ゴシック" w:eastAsia="游ゴシック" w:hAnsi="游ゴシック" w:hint="eastAsia"/>
                <w:b/>
                <w:szCs w:val="21"/>
              </w:rPr>
              <w:t>中間</w:t>
            </w:r>
          </w:p>
          <w:p w14:paraId="0BC2EE5B" w14:textId="77777777" w:rsidR="00674782" w:rsidRPr="00CB0449" w:rsidRDefault="009101F0" w:rsidP="0044019E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B0449">
              <w:rPr>
                <w:rFonts w:ascii="游ゴシック" w:eastAsia="游ゴシック" w:hAnsi="游ゴシック" w:hint="eastAsia"/>
                <w:b/>
                <w:szCs w:val="21"/>
              </w:rPr>
              <w:t>工賃月額</w:t>
            </w:r>
          </w:p>
          <w:p w14:paraId="2F7B9E8E" w14:textId="503EE1AA" w:rsidR="009101F0" w:rsidRPr="00CB0449" w:rsidRDefault="009101F0" w:rsidP="0044019E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B0449">
              <w:rPr>
                <w:rFonts w:ascii="游ゴシック" w:eastAsia="游ゴシック" w:hAnsi="游ゴシック" w:hint="eastAsia"/>
                <w:b/>
                <w:color w:val="FF0000"/>
                <w:szCs w:val="21"/>
              </w:rPr>
              <w:t>（※2）</w:t>
            </w:r>
          </w:p>
        </w:tc>
        <w:tc>
          <w:tcPr>
            <w:tcW w:w="1386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6BFFA97C" w14:textId="77777777" w:rsidR="0044019E" w:rsidRPr="00CB0449" w:rsidRDefault="009101F0" w:rsidP="0044019E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B0449">
              <w:rPr>
                <w:rFonts w:ascii="游ゴシック" w:eastAsia="游ゴシック" w:hAnsi="游ゴシック" w:hint="eastAsia"/>
                <w:b/>
                <w:szCs w:val="21"/>
              </w:rPr>
              <w:t>最高</w:t>
            </w:r>
          </w:p>
          <w:p w14:paraId="176410F9" w14:textId="77777777" w:rsidR="00674782" w:rsidRPr="00CB0449" w:rsidRDefault="009101F0" w:rsidP="0044019E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B0449">
              <w:rPr>
                <w:rFonts w:ascii="游ゴシック" w:eastAsia="游ゴシック" w:hAnsi="游ゴシック" w:hint="eastAsia"/>
                <w:b/>
                <w:szCs w:val="21"/>
              </w:rPr>
              <w:t>工賃月額</w:t>
            </w:r>
          </w:p>
          <w:p w14:paraId="14AF0632" w14:textId="74EBEE9B" w:rsidR="009101F0" w:rsidRPr="00CB0449" w:rsidRDefault="009101F0" w:rsidP="0044019E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B0449">
              <w:rPr>
                <w:rFonts w:ascii="游ゴシック" w:eastAsia="游ゴシック" w:hAnsi="游ゴシック" w:hint="eastAsia"/>
                <w:b/>
                <w:color w:val="FF0000"/>
                <w:szCs w:val="21"/>
              </w:rPr>
              <w:t>（※2）</w:t>
            </w:r>
          </w:p>
        </w:tc>
      </w:tr>
      <w:tr w:rsidR="009B0969" w14:paraId="3849973E" w14:textId="77777777" w:rsidTr="009676F2">
        <w:tc>
          <w:tcPr>
            <w:tcW w:w="1413" w:type="dxa"/>
            <w:shd w:val="clear" w:color="auto" w:fill="FFF2CC" w:themeFill="accent4" w:themeFillTint="33"/>
          </w:tcPr>
          <w:p w14:paraId="28767C59" w14:textId="1168A98F" w:rsidR="009B0969" w:rsidRPr="001B22BE" w:rsidRDefault="009B0969" w:rsidP="009B0969">
            <w:pPr>
              <w:spacing w:line="50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1B22B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平成30年度</w:t>
            </w:r>
          </w:p>
        </w:tc>
        <w:tc>
          <w:tcPr>
            <w:tcW w:w="1335" w:type="dxa"/>
          </w:tcPr>
          <w:p w14:paraId="648D33C7" w14:textId="4F85DA58" w:rsidR="009B0969" w:rsidRPr="009101F0" w:rsidRDefault="009B0969" w:rsidP="009B0969">
            <w:pPr>
              <w:spacing w:line="5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376" w:type="dxa"/>
            <w:gridSpan w:val="2"/>
          </w:tcPr>
          <w:p w14:paraId="18084425" w14:textId="7BC4D48A" w:rsidR="009B0969" w:rsidRPr="009101F0" w:rsidRDefault="009B0969" w:rsidP="009B0969">
            <w:pPr>
              <w:spacing w:line="5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377" w:type="dxa"/>
            <w:gridSpan w:val="2"/>
          </w:tcPr>
          <w:p w14:paraId="102AF3AB" w14:textId="1AC89996" w:rsidR="009B0969" w:rsidRPr="009B0969" w:rsidRDefault="009B0969" w:rsidP="009B0969">
            <w:pPr>
              <w:spacing w:line="500" w:lineRule="exact"/>
              <w:jc w:val="right"/>
            </w:pPr>
            <w:r w:rsidRPr="009B0969">
              <w:rPr>
                <w:rFonts w:hint="eastAsia"/>
              </w:rPr>
              <w:t>円</w:t>
            </w:r>
          </w:p>
        </w:tc>
        <w:tc>
          <w:tcPr>
            <w:tcW w:w="1376" w:type="dxa"/>
            <w:gridSpan w:val="3"/>
          </w:tcPr>
          <w:p w14:paraId="5AD2B1C0" w14:textId="2966A07B" w:rsidR="009B0969" w:rsidRPr="009101F0" w:rsidRDefault="009B0969" w:rsidP="009B0969">
            <w:pPr>
              <w:spacing w:line="500" w:lineRule="exact"/>
              <w:jc w:val="right"/>
              <w:rPr>
                <w:sz w:val="18"/>
                <w:szCs w:val="18"/>
              </w:rPr>
            </w:pPr>
            <w:r w:rsidRPr="002F3B93">
              <w:rPr>
                <w:rFonts w:hint="eastAsia"/>
              </w:rPr>
              <w:t>円</w:t>
            </w:r>
          </w:p>
        </w:tc>
        <w:tc>
          <w:tcPr>
            <w:tcW w:w="1376" w:type="dxa"/>
            <w:gridSpan w:val="3"/>
          </w:tcPr>
          <w:p w14:paraId="5FF9E94A" w14:textId="64077AAF" w:rsidR="009B0969" w:rsidRPr="009101F0" w:rsidRDefault="009B0969" w:rsidP="009B0969">
            <w:pPr>
              <w:spacing w:line="500" w:lineRule="exact"/>
              <w:jc w:val="right"/>
              <w:rPr>
                <w:sz w:val="18"/>
                <w:szCs w:val="18"/>
              </w:rPr>
            </w:pPr>
            <w:r w:rsidRPr="002F3B93">
              <w:rPr>
                <w:rFonts w:hint="eastAsia"/>
              </w:rPr>
              <w:t>円</w:t>
            </w:r>
          </w:p>
        </w:tc>
        <w:tc>
          <w:tcPr>
            <w:tcW w:w="1386" w:type="dxa"/>
          </w:tcPr>
          <w:p w14:paraId="1177B439" w14:textId="2ECD531D" w:rsidR="009B0969" w:rsidRPr="009101F0" w:rsidRDefault="009B0969" w:rsidP="009B0969">
            <w:pPr>
              <w:spacing w:line="500" w:lineRule="exact"/>
              <w:jc w:val="right"/>
              <w:rPr>
                <w:sz w:val="18"/>
                <w:szCs w:val="18"/>
              </w:rPr>
            </w:pPr>
            <w:r w:rsidRPr="002F3B93">
              <w:rPr>
                <w:rFonts w:hint="eastAsia"/>
              </w:rPr>
              <w:t>円</w:t>
            </w:r>
          </w:p>
        </w:tc>
      </w:tr>
      <w:tr w:rsidR="009B0969" w14:paraId="53C70581" w14:textId="77777777" w:rsidTr="009676F2">
        <w:tc>
          <w:tcPr>
            <w:tcW w:w="1413" w:type="dxa"/>
            <w:shd w:val="clear" w:color="auto" w:fill="FFF2CC" w:themeFill="accent4" w:themeFillTint="33"/>
          </w:tcPr>
          <w:p w14:paraId="46F815FD" w14:textId="7F61B37B" w:rsidR="009B0969" w:rsidRPr="001B22BE" w:rsidRDefault="009B0969" w:rsidP="009B0969">
            <w:pPr>
              <w:spacing w:line="50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1B22B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平成29年度</w:t>
            </w:r>
          </w:p>
        </w:tc>
        <w:tc>
          <w:tcPr>
            <w:tcW w:w="1335" w:type="dxa"/>
          </w:tcPr>
          <w:p w14:paraId="3670778F" w14:textId="3506D52A" w:rsidR="009B0969" w:rsidRPr="009101F0" w:rsidRDefault="009B0969" w:rsidP="009B0969">
            <w:pPr>
              <w:spacing w:line="5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376" w:type="dxa"/>
            <w:gridSpan w:val="2"/>
          </w:tcPr>
          <w:p w14:paraId="13A76AF7" w14:textId="491AA513" w:rsidR="009B0969" w:rsidRPr="009101F0" w:rsidRDefault="009B0969" w:rsidP="009B0969">
            <w:pPr>
              <w:spacing w:line="5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377" w:type="dxa"/>
            <w:gridSpan w:val="2"/>
          </w:tcPr>
          <w:p w14:paraId="18BF3A2F" w14:textId="60E16C39" w:rsidR="009B0969" w:rsidRPr="009101F0" w:rsidRDefault="009B0969" w:rsidP="009B0969">
            <w:pPr>
              <w:spacing w:line="5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76" w:type="dxa"/>
            <w:gridSpan w:val="3"/>
          </w:tcPr>
          <w:p w14:paraId="7B27D63E" w14:textId="612757A9" w:rsidR="009B0969" w:rsidRPr="009101F0" w:rsidRDefault="009B0969" w:rsidP="009B0969">
            <w:pPr>
              <w:spacing w:line="500" w:lineRule="exact"/>
              <w:jc w:val="right"/>
              <w:rPr>
                <w:sz w:val="18"/>
                <w:szCs w:val="18"/>
              </w:rPr>
            </w:pPr>
            <w:r w:rsidRPr="002F3B93">
              <w:rPr>
                <w:rFonts w:hint="eastAsia"/>
              </w:rPr>
              <w:t>円</w:t>
            </w:r>
          </w:p>
        </w:tc>
        <w:tc>
          <w:tcPr>
            <w:tcW w:w="1376" w:type="dxa"/>
            <w:gridSpan w:val="3"/>
          </w:tcPr>
          <w:p w14:paraId="4252F911" w14:textId="0DFA7899" w:rsidR="009B0969" w:rsidRPr="009101F0" w:rsidRDefault="009B0969" w:rsidP="009B0969">
            <w:pPr>
              <w:spacing w:line="500" w:lineRule="exact"/>
              <w:jc w:val="right"/>
              <w:rPr>
                <w:sz w:val="18"/>
                <w:szCs w:val="18"/>
              </w:rPr>
            </w:pPr>
            <w:r w:rsidRPr="002F3B93">
              <w:rPr>
                <w:rFonts w:hint="eastAsia"/>
              </w:rPr>
              <w:t>円</w:t>
            </w:r>
          </w:p>
        </w:tc>
        <w:tc>
          <w:tcPr>
            <w:tcW w:w="1386" w:type="dxa"/>
          </w:tcPr>
          <w:p w14:paraId="0429D46D" w14:textId="15FA3A95" w:rsidR="009B0969" w:rsidRPr="009101F0" w:rsidRDefault="009B0969" w:rsidP="009B0969">
            <w:pPr>
              <w:spacing w:line="500" w:lineRule="exact"/>
              <w:jc w:val="right"/>
              <w:rPr>
                <w:sz w:val="18"/>
                <w:szCs w:val="18"/>
              </w:rPr>
            </w:pPr>
            <w:r w:rsidRPr="002F3B93">
              <w:rPr>
                <w:rFonts w:hint="eastAsia"/>
              </w:rPr>
              <w:t>円</w:t>
            </w:r>
          </w:p>
        </w:tc>
      </w:tr>
      <w:tr w:rsidR="009B0969" w14:paraId="562273F8" w14:textId="77777777" w:rsidTr="009676F2">
        <w:tc>
          <w:tcPr>
            <w:tcW w:w="1413" w:type="dxa"/>
            <w:shd w:val="clear" w:color="auto" w:fill="FFF2CC" w:themeFill="accent4" w:themeFillTint="33"/>
          </w:tcPr>
          <w:p w14:paraId="3B7CC5AF" w14:textId="4262DADD" w:rsidR="009B0969" w:rsidRPr="001B22BE" w:rsidRDefault="009B0969" w:rsidP="009B0969">
            <w:pPr>
              <w:spacing w:line="50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1B22B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平成28年度</w:t>
            </w:r>
          </w:p>
        </w:tc>
        <w:tc>
          <w:tcPr>
            <w:tcW w:w="1335" w:type="dxa"/>
          </w:tcPr>
          <w:p w14:paraId="3CB8A324" w14:textId="686F039C" w:rsidR="009B0969" w:rsidRPr="009101F0" w:rsidRDefault="009B0969" w:rsidP="009B0969">
            <w:pPr>
              <w:spacing w:line="5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376" w:type="dxa"/>
            <w:gridSpan w:val="2"/>
          </w:tcPr>
          <w:p w14:paraId="12576A62" w14:textId="1E3B95F5" w:rsidR="009B0969" w:rsidRPr="009101F0" w:rsidRDefault="009B0969" w:rsidP="009B0969">
            <w:pPr>
              <w:spacing w:line="5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377" w:type="dxa"/>
            <w:gridSpan w:val="2"/>
          </w:tcPr>
          <w:p w14:paraId="3E98DDF6" w14:textId="0CD46318" w:rsidR="009B0969" w:rsidRPr="009101F0" w:rsidRDefault="009B0969" w:rsidP="009B0969">
            <w:pPr>
              <w:spacing w:line="5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76" w:type="dxa"/>
            <w:gridSpan w:val="3"/>
          </w:tcPr>
          <w:p w14:paraId="0987EE3A" w14:textId="3D5AEB73" w:rsidR="009B0969" w:rsidRPr="009101F0" w:rsidRDefault="009B0969" w:rsidP="009B0969">
            <w:pPr>
              <w:spacing w:line="500" w:lineRule="exact"/>
              <w:jc w:val="right"/>
              <w:rPr>
                <w:sz w:val="18"/>
                <w:szCs w:val="18"/>
              </w:rPr>
            </w:pPr>
            <w:r w:rsidRPr="002F3B93">
              <w:rPr>
                <w:rFonts w:hint="eastAsia"/>
              </w:rPr>
              <w:t>円</w:t>
            </w:r>
          </w:p>
        </w:tc>
        <w:tc>
          <w:tcPr>
            <w:tcW w:w="1376" w:type="dxa"/>
            <w:gridSpan w:val="3"/>
          </w:tcPr>
          <w:p w14:paraId="3ECAE1F7" w14:textId="5CF14412" w:rsidR="009B0969" w:rsidRPr="009101F0" w:rsidRDefault="009B0969" w:rsidP="009B0969">
            <w:pPr>
              <w:spacing w:line="500" w:lineRule="exact"/>
              <w:jc w:val="right"/>
              <w:rPr>
                <w:sz w:val="18"/>
                <w:szCs w:val="18"/>
              </w:rPr>
            </w:pPr>
            <w:r w:rsidRPr="002F3B93">
              <w:rPr>
                <w:rFonts w:hint="eastAsia"/>
              </w:rPr>
              <w:t>円</w:t>
            </w:r>
          </w:p>
        </w:tc>
        <w:tc>
          <w:tcPr>
            <w:tcW w:w="1386" w:type="dxa"/>
          </w:tcPr>
          <w:p w14:paraId="084B91BB" w14:textId="3BA61EB3" w:rsidR="009B0969" w:rsidRPr="009101F0" w:rsidRDefault="009B0969" w:rsidP="009B0969">
            <w:pPr>
              <w:spacing w:line="500" w:lineRule="exact"/>
              <w:jc w:val="right"/>
              <w:rPr>
                <w:sz w:val="18"/>
                <w:szCs w:val="18"/>
              </w:rPr>
            </w:pPr>
            <w:r w:rsidRPr="002F3B93">
              <w:rPr>
                <w:rFonts w:hint="eastAsia"/>
              </w:rPr>
              <w:t>円</w:t>
            </w:r>
          </w:p>
        </w:tc>
      </w:tr>
      <w:tr w:rsidR="009101F0" w14:paraId="00EBB72D" w14:textId="77777777" w:rsidTr="00960BAE">
        <w:tc>
          <w:tcPr>
            <w:tcW w:w="9639" w:type="dxa"/>
            <w:gridSpan w:val="13"/>
            <w:tcBorders>
              <w:left w:val="nil"/>
              <w:bottom w:val="single" w:sz="18" w:space="0" w:color="auto"/>
              <w:right w:val="nil"/>
            </w:tcBorders>
          </w:tcPr>
          <w:p w14:paraId="0B2A2192" w14:textId="7323D791" w:rsidR="009101F0" w:rsidRPr="00AF0A6F" w:rsidRDefault="009101F0" w:rsidP="00FC1621">
            <w:pPr>
              <w:spacing w:line="380" w:lineRule="exact"/>
              <w:jc w:val="left"/>
              <w:rPr>
                <w:rFonts w:eastAsiaTheme="minorHAnsi"/>
                <w:color w:val="FF0000"/>
                <w:szCs w:val="21"/>
              </w:rPr>
            </w:pPr>
            <w:r w:rsidRPr="00AF0A6F">
              <w:rPr>
                <w:rFonts w:eastAsiaTheme="minorHAnsi" w:hint="eastAsia"/>
                <w:color w:val="FF0000"/>
                <w:szCs w:val="21"/>
              </w:rPr>
              <w:t xml:space="preserve">　※１　平均利用率＝（</w:t>
            </w:r>
            <w:r w:rsidR="00DD1488" w:rsidRPr="00AF0A6F">
              <w:rPr>
                <w:rFonts w:eastAsiaTheme="minorHAnsi" w:hint="eastAsia"/>
                <w:color w:val="FF0000"/>
                <w:szCs w:val="21"/>
              </w:rPr>
              <w:t>総実利用者数÷総開所日数）÷（定員）で算出してください。</w:t>
            </w:r>
          </w:p>
          <w:p w14:paraId="4111B9EE" w14:textId="0B39CAC4" w:rsidR="00DD1488" w:rsidRPr="00AF0A6F" w:rsidRDefault="00DD1488" w:rsidP="00FC1621">
            <w:pPr>
              <w:spacing w:line="380" w:lineRule="exact"/>
              <w:jc w:val="left"/>
              <w:rPr>
                <w:rFonts w:eastAsiaTheme="minorHAnsi"/>
                <w:color w:val="FF0000"/>
                <w:szCs w:val="21"/>
              </w:rPr>
            </w:pPr>
            <w:r w:rsidRPr="00AF0A6F">
              <w:rPr>
                <w:rFonts w:eastAsiaTheme="minorHAnsi" w:hint="eastAsia"/>
                <w:color w:val="FF0000"/>
                <w:szCs w:val="21"/>
              </w:rPr>
              <w:t xml:space="preserve">　※２　個人の工賃月額（年間平均）のうち、最高額・中間額・最低額を記入してください。</w:t>
            </w:r>
          </w:p>
          <w:p w14:paraId="43246565" w14:textId="6689F819" w:rsidR="00DD1488" w:rsidRPr="00AF0A6F" w:rsidRDefault="007F59DE" w:rsidP="00FC1621">
            <w:pPr>
              <w:spacing w:line="380" w:lineRule="exact"/>
              <w:jc w:val="left"/>
              <w:rPr>
                <w:rFonts w:eastAsiaTheme="minorHAnsi"/>
                <w:color w:val="FF0000"/>
                <w:szCs w:val="21"/>
              </w:rPr>
            </w:pPr>
            <w:r w:rsidRPr="00AF0A6F">
              <w:rPr>
                <w:rFonts w:eastAsiaTheme="minorHAnsi" w:hint="eastAsia"/>
                <w:color w:val="FF0000"/>
                <w:szCs w:val="21"/>
              </w:rPr>
              <w:t xml:space="preserve">　　　　</w:t>
            </w:r>
            <w:r w:rsidRPr="00AF0A6F">
              <w:rPr>
                <w:rFonts w:eastAsiaTheme="minorHAnsi" w:hint="eastAsia"/>
                <w:color w:val="FF0000"/>
                <w:szCs w:val="21"/>
                <w:u w:val="single" w:color="2F5496" w:themeColor="accent1" w:themeShade="BF"/>
              </w:rPr>
              <w:t>中間工賃月額は、平均工賃月額が</w:t>
            </w:r>
            <w:r w:rsidR="00DD1488" w:rsidRPr="00AF0A6F">
              <w:rPr>
                <w:rFonts w:eastAsiaTheme="minorHAnsi" w:hint="eastAsia"/>
                <w:color w:val="FF0000"/>
                <w:szCs w:val="21"/>
                <w:u w:val="single" w:color="2F5496" w:themeColor="accent1" w:themeShade="BF"/>
              </w:rPr>
              <w:t>真ん中の利用者の方の工賃月額を記入してください</w:t>
            </w:r>
            <w:r w:rsidR="00DD1488" w:rsidRPr="00AF0A6F">
              <w:rPr>
                <w:rFonts w:eastAsiaTheme="minorHAnsi" w:hint="eastAsia"/>
                <w:color w:val="FF0000"/>
                <w:szCs w:val="21"/>
              </w:rPr>
              <w:t>。</w:t>
            </w:r>
          </w:p>
          <w:p w14:paraId="175A5E98" w14:textId="6D0C1C06" w:rsidR="009101F0" w:rsidRPr="001B22BE" w:rsidRDefault="00DD1488" w:rsidP="00FC1621">
            <w:pPr>
              <w:spacing w:line="380" w:lineRule="exact"/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 w:rsidRPr="00AF0A6F">
              <w:rPr>
                <w:rFonts w:eastAsiaTheme="minorHAnsi" w:hint="eastAsia"/>
                <w:color w:val="FF0000"/>
                <w:szCs w:val="21"/>
              </w:rPr>
              <w:t xml:space="preserve">　 </w:t>
            </w:r>
            <w:r w:rsidRPr="00AF0A6F">
              <w:rPr>
                <w:rFonts w:eastAsiaTheme="minorHAnsi"/>
                <w:color w:val="FF0000"/>
                <w:szCs w:val="21"/>
              </w:rPr>
              <w:t xml:space="preserve">     </w:t>
            </w:r>
            <w:r w:rsidR="007F59DE" w:rsidRPr="00AF0A6F">
              <w:rPr>
                <w:rFonts w:eastAsiaTheme="minorHAnsi" w:hint="eastAsia"/>
                <w:color w:val="FF0000"/>
                <w:szCs w:val="21"/>
              </w:rPr>
              <w:t>例）利用者</w:t>
            </w:r>
            <w:r w:rsidRPr="00AF0A6F">
              <w:rPr>
                <w:rFonts w:eastAsiaTheme="minorHAnsi" w:hint="eastAsia"/>
                <w:color w:val="FF0000"/>
                <w:szCs w:val="21"/>
              </w:rPr>
              <w:t>9</w:t>
            </w:r>
            <w:r w:rsidR="007F59DE" w:rsidRPr="00AF0A6F">
              <w:rPr>
                <w:rFonts w:eastAsiaTheme="minorHAnsi" w:hint="eastAsia"/>
                <w:color w:val="FF0000"/>
                <w:szCs w:val="21"/>
              </w:rPr>
              <w:t>人→</w:t>
            </w:r>
            <w:r w:rsidR="0001380D">
              <w:rPr>
                <w:rFonts w:eastAsiaTheme="minorHAnsi" w:hint="eastAsia"/>
                <w:color w:val="FF0000"/>
                <w:szCs w:val="21"/>
              </w:rPr>
              <w:t>上から</w:t>
            </w:r>
            <w:r w:rsidRPr="00AF0A6F">
              <w:rPr>
                <w:rFonts w:eastAsiaTheme="minorHAnsi" w:hint="eastAsia"/>
                <w:color w:val="FF0000"/>
                <w:szCs w:val="21"/>
              </w:rPr>
              <w:t>5番</w:t>
            </w:r>
            <w:r w:rsidR="007F59DE" w:rsidRPr="00AF0A6F">
              <w:rPr>
                <w:rFonts w:eastAsiaTheme="minorHAnsi" w:hint="eastAsia"/>
                <w:color w:val="FF0000"/>
                <w:szCs w:val="21"/>
              </w:rPr>
              <w:t>目の利用者、利用者20人→</w:t>
            </w:r>
            <w:r w:rsidR="0001380D">
              <w:rPr>
                <w:rFonts w:eastAsiaTheme="minorHAnsi" w:hint="eastAsia"/>
                <w:color w:val="FF0000"/>
                <w:szCs w:val="21"/>
              </w:rPr>
              <w:t>上から</w:t>
            </w:r>
            <w:r w:rsidR="007F59DE" w:rsidRPr="00AF0A6F">
              <w:rPr>
                <w:rFonts w:eastAsiaTheme="minorHAnsi" w:hint="eastAsia"/>
                <w:color w:val="FF0000"/>
                <w:szCs w:val="21"/>
              </w:rPr>
              <w:t>10番目の利用者</w:t>
            </w:r>
          </w:p>
        </w:tc>
      </w:tr>
      <w:tr w:rsidR="00DD1488" w:rsidRPr="00EB0527" w14:paraId="4D567584" w14:textId="77777777" w:rsidTr="009676F2">
        <w:tc>
          <w:tcPr>
            <w:tcW w:w="9639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B948F9E" w14:textId="3B4D1D3E" w:rsidR="00DD1488" w:rsidRPr="00AF0A6F" w:rsidRDefault="00DD1488" w:rsidP="00281252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AF0A6F">
              <w:rPr>
                <w:rFonts w:ascii="游ゴシック" w:eastAsia="游ゴシック" w:hAnsi="游ゴシック" w:hint="eastAsia"/>
                <w:b/>
                <w:sz w:val="26"/>
                <w:szCs w:val="26"/>
              </w:rPr>
              <w:t>●生産活動年間売上、生産活動必要経費</w:t>
            </w:r>
            <w:r w:rsidR="00281252" w:rsidRPr="00543E32">
              <w:rPr>
                <w:rFonts w:ascii="游ゴシック" w:eastAsia="游ゴシック" w:hAnsi="游ゴシック" w:hint="eastAsia"/>
                <w:sz w:val="22"/>
              </w:rPr>
              <w:t>（原材料、水道光熱費、賃借料等、利用者人件費は含まない）</w:t>
            </w:r>
            <w:r w:rsidRPr="00AF0A6F">
              <w:rPr>
                <w:rFonts w:ascii="游ゴシック" w:eastAsia="游ゴシック" w:hAnsi="游ゴシック" w:hint="eastAsia"/>
                <w:b/>
                <w:sz w:val="26"/>
                <w:szCs w:val="26"/>
              </w:rPr>
              <w:t>、生産活動収支、</w:t>
            </w:r>
            <w:r w:rsidR="00FC1621" w:rsidRPr="00AF0A6F">
              <w:rPr>
                <w:rFonts w:ascii="游ゴシック" w:eastAsia="游ゴシック" w:hAnsi="游ゴシック" w:hint="eastAsia"/>
                <w:b/>
                <w:sz w:val="26"/>
                <w:szCs w:val="26"/>
              </w:rPr>
              <w:t>工賃</w:t>
            </w:r>
            <w:r w:rsidRPr="00AF0A6F">
              <w:rPr>
                <w:rFonts w:ascii="游ゴシック" w:eastAsia="游ゴシック" w:hAnsi="游ゴシック" w:hint="eastAsia"/>
                <w:b/>
                <w:sz w:val="26"/>
                <w:szCs w:val="26"/>
              </w:rPr>
              <w:t>総額</w:t>
            </w:r>
          </w:p>
        </w:tc>
      </w:tr>
      <w:tr w:rsidR="00DD1488" w14:paraId="1BA61AB3" w14:textId="77777777" w:rsidTr="009676F2">
        <w:tc>
          <w:tcPr>
            <w:tcW w:w="1413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1CC38C09" w14:textId="77777777" w:rsidR="00DD1488" w:rsidRPr="001B22BE" w:rsidRDefault="00DD1488" w:rsidP="00DD1488">
            <w:pPr>
              <w:spacing w:line="500" w:lineRule="exact"/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7981DA1C" w14:textId="77777777" w:rsidR="00DD1488" w:rsidRPr="001B22BE" w:rsidRDefault="00DD1488" w:rsidP="00DD1488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1B22BE">
              <w:rPr>
                <w:rFonts w:ascii="游ゴシック" w:eastAsia="游ゴシック" w:hAnsi="游ゴシック" w:hint="eastAsia"/>
                <w:b/>
                <w:szCs w:val="21"/>
              </w:rPr>
              <w:t>生産活動</w:t>
            </w:r>
          </w:p>
          <w:p w14:paraId="14E00333" w14:textId="05DEADD4" w:rsidR="00DD1488" w:rsidRPr="001B22BE" w:rsidRDefault="00DD1488" w:rsidP="00DD1488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1B22BE">
              <w:rPr>
                <w:rFonts w:ascii="游ゴシック" w:eastAsia="游ゴシック" w:hAnsi="游ゴシック" w:hint="eastAsia"/>
                <w:b/>
                <w:szCs w:val="21"/>
              </w:rPr>
              <w:t>年間売上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59C26F85" w14:textId="77777777" w:rsidR="00DD1488" w:rsidRPr="001B22BE" w:rsidRDefault="00DD1488" w:rsidP="00DD1488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1B22BE">
              <w:rPr>
                <w:rFonts w:ascii="游ゴシック" w:eastAsia="游ゴシック" w:hAnsi="游ゴシック" w:hint="eastAsia"/>
                <w:b/>
                <w:szCs w:val="21"/>
              </w:rPr>
              <w:t>生産活動</w:t>
            </w:r>
          </w:p>
          <w:p w14:paraId="70E76B67" w14:textId="30952B6D" w:rsidR="00DD1488" w:rsidRPr="001B22BE" w:rsidRDefault="00DD1488" w:rsidP="00DD1488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1B22BE">
              <w:rPr>
                <w:rFonts w:ascii="游ゴシック" w:eastAsia="游ゴシック" w:hAnsi="游ゴシック" w:hint="eastAsia"/>
                <w:b/>
                <w:szCs w:val="21"/>
              </w:rPr>
              <w:t>必要経費</w:t>
            </w:r>
          </w:p>
        </w:tc>
        <w:tc>
          <w:tcPr>
            <w:tcW w:w="3402" w:type="dxa"/>
            <w:gridSpan w:val="6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525A7034" w14:textId="021B855D" w:rsidR="00DD1488" w:rsidRPr="001B22BE" w:rsidRDefault="00DD1488" w:rsidP="00DD1488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1B22BE">
              <w:rPr>
                <w:rFonts w:ascii="游ゴシック" w:eastAsia="游ゴシック" w:hAnsi="游ゴシック" w:hint="eastAsia"/>
                <w:b/>
                <w:szCs w:val="21"/>
              </w:rPr>
              <w:t>生産活動収支</w:t>
            </w:r>
          </w:p>
          <w:p w14:paraId="7910513D" w14:textId="600F26AC" w:rsidR="00DD1488" w:rsidRPr="001B22BE" w:rsidRDefault="00DD1488" w:rsidP="00DD1488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1B22BE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（生産活動年間売上―生産活動必要経費）</w:t>
            </w:r>
          </w:p>
        </w:tc>
        <w:tc>
          <w:tcPr>
            <w:tcW w:w="1422" w:type="dxa"/>
            <w:gridSpan w:val="2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010AF002" w14:textId="5F4F4E65" w:rsidR="00DD1488" w:rsidRPr="001B22BE" w:rsidRDefault="00DD1488" w:rsidP="00DD1488">
            <w:pPr>
              <w:spacing w:line="50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1B22BE">
              <w:rPr>
                <w:rFonts w:ascii="游ゴシック" w:eastAsia="游ゴシック" w:hAnsi="游ゴシック" w:hint="eastAsia"/>
                <w:b/>
                <w:szCs w:val="21"/>
              </w:rPr>
              <w:t>工賃総額</w:t>
            </w:r>
          </w:p>
        </w:tc>
      </w:tr>
      <w:tr w:rsidR="00DD1488" w14:paraId="11AAE924" w14:textId="77777777" w:rsidTr="009676F2">
        <w:tc>
          <w:tcPr>
            <w:tcW w:w="1413" w:type="dxa"/>
            <w:shd w:val="clear" w:color="auto" w:fill="FFF2CC" w:themeFill="accent4" w:themeFillTint="33"/>
          </w:tcPr>
          <w:p w14:paraId="6023AE82" w14:textId="63854385" w:rsidR="00DD1488" w:rsidRPr="001B22BE" w:rsidRDefault="00DD1488" w:rsidP="00DD1488">
            <w:pPr>
              <w:spacing w:line="50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1B22BE">
              <w:rPr>
                <w:rFonts w:ascii="游ゴシック" w:eastAsia="游ゴシック" w:hAnsi="游ゴシック" w:hint="eastAsia"/>
                <w:b/>
              </w:rPr>
              <w:t>平成</w:t>
            </w:r>
            <w:r w:rsidRPr="001B22BE">
              <w:rPr>
                <w:rFonts w:ascii="游ゴシック" w:eastAsia="游ゴシック" w:hAnsi="游ゴシック"/>
                <w:b/>
              </w:rPr>
              <w:t>30年度</w:t>
            </w:r>
          </w:p>
        </w:tc>
        <w:tc>
          <w:tcPr>
            <w:tcW w:w="1843" w:type="dxa"/>
            <w:gridSpan w:val="2"/>
          </w:tcPr>
          <w:p w14:paraId="53EAAB0F" w14:textId="2F096D0E" w:rsidR="00DD1488" w:rsidRDefault="00DD1488" w:rsidP="00DD1488">
            <w:pPr>
              <w:spacing w:line="5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万円</w:t>
            </w:r>
          </w:p>
        </w:tc>
        <w:tc>
          <w:tcPr>
            <w:tcW w:w="1559" w:type="dxa"/>
            <w:gridSpan w:val="2"/>
          </w:tcPr>
          <w:p w14:paraId="6CB145A0" w14:textId="2A93B162" w:rsidR="00DD1488" w:rsidRDefault="00DD1488" w:rsidP="00DD1488">
            <w:pPr>
              <w:spacing w:line="500" w:lineRule="exact"/>
              <w:jc w:val="right"/>
              <w:rPr>
                <w:szCs w:val="21"/>
              </w:rPr>
            </w:pPr>
            <w:r w:rsidRPr="00CB760F">
              <w:rPr>
                <w:rFonts w:hint="eastAsia"/>
              </w:rPr>
              <w:t>万円</w:t>
            </w:r>
          </w:p>
        </w:tc>
        <w:tc>
          <w:tcPr>
            <w:tcW w:w="3402" w:type="dxa"/>
            <w:gridSpan w:val="6"/>
          </w:tcPr>
          <w:p w14:paraId="67C8E988" w14:textId="0A8B0281" w:rsidR="00DD1488" w:rsidRDefault="00DD1488" w:rsidP="00DD1488">
            <w:pPr>
              <w:spacing w:line="500" w:lineRule="exact"/>
              <w:jc w:val="right"/>
              <w:rPr>
                <w:szCs w:val="21"/>
              </w:rPr>
            </w:pPr>
            <w:r w:rsidRPr="00CB760F">
              <w:rPr>
                <w:rFonts w:hint="eastAsia"/>
              </w:rPr>
              <w:t>万円</w:t>
            </w:r>
          </w:p>
        </w:tc>
        <w:tc>
          <w:tcPr>
            <w:tcW w:w="1422" w:type="dxa"/>
            <w:gridSpan w:val="2"/>
          </w:tcPr>
          <w:p w14:paraId="21B40184" w14:textId="22415AAC" w:rsidR="00DD1488" w:rsidRDefault="00DD1488" w:rsidP="00DD1488">
            <w:pPr>
              <w:spacing w:line="500" w:lineRule="exact"/>
              <w:jc w:val="right"/>
              <w:rPr>
                <w:szCs w:val="21"/>
              </w:rPr>
            </w:pPr>
            <w:r w:rsidRPr="00CB760F">
              <w:rPr>
                <w:rFonts w:hint="eastAsia"/>
              </w:rPr>
              <w:t>万円</w:t>
            </w:r>
          </w:p>
        </w:tc>
      </w:tr>
      <w:tr w:rsidR="00DD1488" w14:paraId="2F838435" w14:textId="77777777" w:rsidTr="009676F2">
        <w:tc>
          <w:tcPr>
            <w:tcW w:w="1413" w:type="dxa"/>
            <w:shd w:val="clear" w:color="auto" w:fill="FFF2CC" w:themeFill="accent4" w:themeFillTint="33"/>
          </w:tcPr>
          <w:p w14:paraId="19ECE537" w14:textId="0A7C27B3" w:rsidR="00DD1488" w:rsidRPr="001B22BE" w:rsidRDefault="00DD1488" w:rsidP="00DD1488">
            <w:pPr>
              <w:spacing w:line="50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1B22BE">
              <w:rPr>
                <w:rFonts w:ascii="游ゴシック" w:eastAsia="游ゴシック" w:hAnsi="游ゴシック" w:hint="eastAsia"/>
                <w:b/>
              </w:rPr>
              <w:t>平成</w:t>
            </w:r>
            <w:r w:rsidRPr="001B22BE">
              <w:rPr>
                <w:rFonts w:ascii="游ゴシック" w:eastAsia="游ゴシック" w:hAnsi="游ゴシック"/>
                <w:b/>
              </w:rPr>
              <w:t>29年度</w:t>
            </w:r>
          </w:p>
        </w:tc>
        <w:tc>
          <w:tcPr>
            <w:tcW w:w="1843" w:type="dxa"/>
            <w:gridSpan w:val="2"/>
          </w:tcPr>
          <w:p w14:paraId="30223557" w14:textId="4BF1D8E9" w:rsidR="00DD1488" w:rsidRDefault="00DD1488" w:rsidP="00DD1488">
            <w:pPr>
              <w:spacing w:line="500" w:lineRule="exact"/>
              <w:jc w:val="right"/>
              <w:rPr>
                <w:szCs w:val="21"/>
              </w:rPr>
            </w:pPr>
            <w:r w:rsidRPr="00AC2536">
              <w:rPr>
                <w:rFonts w:hint="eastAsia"/>
              </w:rPr>
              <w:t>万円</w:t>
            </w:r>
          </w:p>
        </w:tc>
        <w:tc>
          <w:tcPr>
            <w:tcW w:w="1559" w:type="dxa"/>
            <w:gridSpan w:val="2"/>
          </w:tcPr>
          <w:p w14:paraId="2B651396" w14:textId="7F08D264" w:rsidR="00DD1488" w:rsidRDefault="00DD1488" w:rsidP="00DD1488">
            <w:pPr>
              <w:spacing w:line="500" w:lineRule="exact"/>
              <w:jc w:val="right"/>
              <w:rPr>
                <w:szCs w:val="21"/>
              </w:rPr>
            </w:pPr>
            <w:r w:rsidRPr="00CB760F">
              <w:rPr>
                <w:rFonts w:hint="eastAsia"/>
              </w:rPr>
              <w:t>万円</w:t>
            </w:r>
          </w:p>
        </w:tc>
        <w:tc>
          <w:tcPr>
            <w:tcW w:w="3402" w:type="dxa"/>
            <w:gridSpan w:val="6"/>
          </w:tcPr>
          <w:p w14:paraId="5FAD382F" w14:textId="2420B1D8" w:rsidR="00DD1488" w:rsidRDefault="00DD1488" w:rsidP="00DD1488">
            <w:pPr>
              <w:spacing w:line="500" w:lineRule="exact"/>
              <w:jc w:val="right"/>
              <w:rPr>
                <w:szCs w:val="21"/>
              </w:rPr>
            </w:pPr>
            <w:r w:rsidRPr="00CB760F">
              <w:rPr>
                <w:rFonts w:hint="eastAsia"/>
              </w:rPr>
              <w:t>万円</w:t>
            </w:r>
          </w:p>
        </w:tc>
        <w:tc>
          <w:tcPr>
            <w:tcW w:w="1422" w:type="dxa"/>
            <w:gridSpan w:val="2"/>
          </w:tcPr>
          <w:p w14:paraId="135142FC" w14:textId="404040F1" w:rsidR="00DD1488" w:rsidRDefault="00DD1488" w:rsidP="00DD1488">
            <w:pPr>
              <w:spacing w:line="500" w:lineRule="exact"/>
              <w:jc w:val="right"/>
              <w:rPr>
                <w:szCs w:val="21"/>
              </w:rPr>
            </w:pPr>
            <w:r w:rsidRPr="00CB760F">
              <w:rPr>
                <w:rFonts w:hint="eastAsia"/>
              </w:rPr>
              <w:t>万円</w:t>
            </w:r>
          </w:p>
        </w:tc>
      </w:tr>
      <w:tr w:rsidR="00DD1488" w14:paraId="2F4C110F" w14:textId="77777777" w:rsidTr="009676F2">
        <w:tc>
          <w:tcPr>
            <w:tcW w:w="1413" w:type="dxa"/>
            <w:tcBorders>
              <w:bottom w:val="single" w:sz="18" w:space="0" w:color="auto"/>
            </w:tcBorders>
            <w:shd w:val="clear" w:color="auto" w:fill="FFF2CC" w:themeFill="accent4" w:themeFillTint="33"/>
          </w:tcPr>
          <w:p w14:paraId="749B9BCB" w14:textId="580BC475" w:rsidR="00DD1488" w:rsidRPr="001B22BE" w:rsidRDefault="00DD1488" w:rsidP="00DD1488">
            <w:pPr>
              <w:spacing w:line="50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1B22BE">
              <w:rPr>
                <w:rFonts w:ascii="游ゴシック" w:eastAsia="游ゴシック" w:hAnsi="游ゴシック" w:hint="eastAsia"/>
                <w:b/>
              </w:rPr>
              <w:t>平成</w:t>
            </w:r>
            <w:r w:rsidRPr="001B22BE">
              <w:rPr>
                <w:rFonts w:ascii="游ゴシック" w:eastAsia="游ゴシック" w:hAnsi="游ゴシック"/>
                <w:b/>
              </w:rPr>
              <w:t>28年度</w:t>
            </w:r>
          </w:p>
        </w:tc>
        <w:tc>
          <w:tcPr>
            <w:tcW w:w="1843" w:type="dxa"/>
            <w:gridSpan w:val="2"/>
            <w:tcBorders>
              <w:bottom w:val="single" w:sz="18" w:space="0" w:color="auto"/>
            </w:tcBorders>
          </w:tcPr>
          <w:p w14:paraId="10B4BF86" w14:textId="181B4DB8" w:rsidR="00DD1488" w:rsidRDefault="00DD1488" w:rsidP="00DD1488">
            <w:pPr>
              <w:spacing w:line="500" w:lineRule="exact"/>
              <w:jc w:val="right"/>
              <w:rPr>
                <w:szCs w:val="21"/>
              </w:rPr>
            </w:pPr>
            <w:r w:rsidRPr="00AC2536">
              <w:rPr>
                <w:rFonts w:hint="eastAsia"/>
              </w:rPr>
              <w:t>万円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</w:tcPr>
          <w:p w14:paraId="01242611" w14:textId="107C45B6" w:rsidR="00DD1488" w:rsidRDefault="00DD1488" w:rsidP="00DD1488">
            <w:pPr>
              <w:spacing w:line="500" w:lineRule="exact"/>
              <w:jc w:val="right"/>
              <w:rPr>
                <w:szCs w:val="21"/>
              </w:rPr>
            </w:pPr>
            <w:r w:rsidRPr="00CB760F">
              <w:rPr>
                <w:rFonts w:hint="eastAsia"/>
              </w:rPr>
              <w:t>万円</w:t>
            </w:r>
          </w:p>
        </w:tc>
        <w:tc>
          <w:tcPr>
            <w:tcW w:w="3402" w:type="dxa"/>
            <w:gridSpan w:val="6"/>
            <w:tcBorders>
              <w:bottom w:val="single" w:sz="18" w:space="0" w:color="auto"/>
            </w:tcBorders>
          </w:tcPr>
          <w:p w14:paraId="62D4F7FF" w14:textId="1D856A07" w:rsidR="00DD1488" w:rsidRDefault="00DD1488" w:rsidP="00DD1488">
            <w:pPr>
              <w:spacing w:line="500" w:lineRule="exact"/>
              <w:jc w:val="right"/>
              <w:rPr>
                <w:szCs w:val="21"/>
              </w:rPr>
            </w:pPr>
            <w:r w:rsidRPr="00CB760F">
              <w:rPr>
                <w:rFonts w:hint="eastAsia"/>
              </w:rPr>
              <w:t>万円</w:t>
            </w:r>
          </w:p>
        </w:tc>
        <w:tc>
          <w:tcPr>
            <w:tcW w:w="1422" w:type="dxa"/>
            <w:gridSpan w:val="2"/>
            <w:tcBorders>
              <w:bottom w:val="single" w:sz="18" w:space="0" w:color="auto"/>
            </w:tcBorders>
          </w:tcPr>
          <w:p w14:paraId="1F3AD6B8" w14:textId="7C0829D3" w:rsidR="00DD1488" w:rsidRDefault="00DD1488" w:rsidP="00DD1488">
            <w:pPr>
              <w:spacing w:line="500" w:lineRule="exact"/>
              <w:jc w:val="right"/>
              <w:rPr>
                <w:szCs w:val="21"/>
              </w:rPr>
            </w:pPr>
            <w:r w:rsidRPr="00CB760F">
              <w:rPr>
                <w:rFonts w:hint="eastAsia"/>
              </w:rPr>
              <w:t>万円</w:t>
            </w:r>
          </w:p>
        </w:tc>
      </w:tr>
      <w:tr w:rsidR="00DD1488" w14:paraId="4BAFC91E" w14:textId="77777777" w:rsidTr="009676F2">
        <w:tc>
          <w:tcPr>
            <w:tcW w:w="9639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CDD9527" w14:textId="5175D9BA" w:rsidR="00DD1488" w:rsidRPr="00AF0A6F" w:rsidRDefault="00CB0449" w:rsidP="00CB0449">
            <w:pPr>
              <w:spacing w:line="500" w:lineRule="exact"/>
              <w:rPr>
                <w:rFonts w:ascii="游ゴシック" w:eastAsia="游ゴシック" w:hAnsi="游ゴシック"/>
                <w:b/>
                <w:sz w:val="26"/>
                <w:szCs w:val="26"/>
              </w:rPr>
            </w:pPr>
            <w:r w:rsidRPr="00AF0A6F">
              <w:rPr>
                <w:rFonts w:ascii="游ゴシック" w:eastAsia="游ゴシック" w:hAnsi="游ゴシック" w:hint="eastAsia"/>
                <w:b/>
                <w:sz w:val="26"/>
                <w:szCs w:val="26"/>
              </w:rPr>
              <w:t>●</w:t>
            </w:r>
            <w:r w:rsidR="00DD1488" w:rsidRPr="00AF0A6F">
              <w:rPr>
                <w:rFonts w:ascii="游ゴシック" w:eastAsia="游ゴシック" w:hAnsi="游ゴシック" w:hint="eastAsia"/>
                <w:b/>
                <w:sz w:val="26"/>
                <w:szCs w:val="26"/>
              </w:rPr>
              <w:t>事業活動</w:t>
            </w:r>
          </w:p>
        </w:tc>
      </w:tr>
      <w:tr w:rsidR="00DD1488" w14:paraId="5AB64774" w14:textId="77777777" w:rsidTr="009676F2">
        <w:trPr>
          <w:trHeight w:val="523"/>
        </w:trPr>
        <w:tc>
          <w:tcPr>
            <w:tcW w:w="141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B9A0ACA" w14:textId="77777777" w:rsidR="00DD1488" w:rsidRPr="001B22BE" w:rsidRDefault="00DD1488" w:rsidP="00DD1488">
            <w:pPr>
              <w:jc w:val="distribute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 w:rsidRPr="001B22BE">
              <w:rPr>
                <w:rFonts w:ascii="游ゴシック" w:eastAsia="游ゴシック" w:hAnsi="游ゴシック" w:hint="eastAsia"/>
                <w:b/>
                <w:w w:val="90"/>
                <w:sz w:val="18"/>
                <w:szCs w:val="18"/>
              </w:rPr>
              <w:t>今年度</w:t>
            </w:r>
          </w:p>
          <w:p w14:paraId="7F9C9DB4" w14:textId="7BB50CD3" w:rsidR="00DD1488" w:rsidRPr="001B22BE" w:rsidRDefault="00DD1488" w:rsidP="00DD1488">
            <w:pPr>
              <w:jc w:val="distribute"/>
              <w:rPr>
                <w:rFonts w:ascii="游ゴシック" w:eastAsia="游ゴシック" w:hAnsi="游ゴシック"/>
                <w:b/>
              </w:rPr>
            </w:pPr>
            <w:r w:rsidRPr="001B22BE">
              <w:rPr>
                <w:rFonts w:ascii="游ゴシック" w:eastAsia="游ゴシック" w:hAnsi="游ゴシック" w:hint="eastAsia"/>
                <w:b/>
                <w:w w:val="90"/>
                <w:sz w:val="18"/>
                <w:szCs w:val="18"/>
              </w:rPr>
              <w:t>目標</w:t>
            </w:r>
            <w:r w:rsidR="009B0969" w:rsidRPr="001B22BE">
              <w:rPr>
                <w:rFonts w:ascii="游ゴシック" w:eastAsia="游ゴシック" w:hAnsi="游ゴシック" w:hint="eastAsia"/>
                <w:b/>
                <w:w w:val="90"/>
                <w:sz w:val="18"/>
                <w:szCs w:val="18"/>
              </w:rPr>
              <w:t>工賃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14:paraId="3AF287B8" w14:textId="4A01F058" w:rsidR="00DD1488" w:rsidRDefault="00DD1488" w:rsidP="00DD1488">
            <w:pPr>
              <w:spacing w:line="500" w:lineRule="exact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68FDFDEA" w14:textId="0A55A9F1" w:rsidR="00DD1488" w:rsidRPr="001B22BE" w:rsidRDefault="00DD1488" w:rsidP="00DD1488">
            <w:pPr>
              <w:spacing w:line="500" w:lineRule="exac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1B22BE">
              <w:rPr>
                <w:rFonts w:ascii="游ゴシック" w:eastAsia="游ゴシック" w:hAnsi="游ゴシック" w:hint="eastAsia"/>
                <w:b/>
              </w:rPr>
              <w:t>就労時間/日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</w:tcBorders>
          </w:tcPr>
          <w:p w14:paraId="4D382588" w14:textId="520955EA" w:rsidR="00DD1488" w:rsidRDefault="00DD1488" w:rsidP="00DD1488">
            <w:pPr>
              <w:spacing w:line="500" w:lineRule="exact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6DD0CE89" w14:textId="3384E5DD" w:rsidR="00DD1488" w:rsidRPr="001B22BE" w:rsidRDefault="00DD1488" w:rsidP="00DD1488">
            <w:pPr>
              <w:spacing w:line="500" w:lineRule="exact"/>
              <w:jc w:val="left"/>
              <w:rPr>
                <w:rFonts w:ascii="游ゴシック" w:eastAsia="游ゴシック" w:hAnsi="游ゴシック"/>
                <w:b/>
              </w:rPr>
            </w:pPr>
            <w:r w:rsidRPr="001B22BE">
              <w:rPr>
                <w:rFonts w:ascii="游ゴシック" w:eastAsia="游ゴシック" w:hAnsi="游ゴシック" w:hint="eastAsia"/>
                <w:b/>
              </w:rPr>
              <w:t>就労日数/月</w:t>
            </w:r>
          </w:p>
        </w:tc>
        <w:tc>
          <w:tcPr>
            <w:tcW w:w="1848" w:type="dxa"/>
            <w:gridSpan w:val="3"/>
            <w:tcBorders>
              <w:top w:val="single" w:sz="18" w:space="0" w:color="auto"/>
            </w:tcBorders>
          </w:tcPr>
          <w:p w14:paraId="365AF6AE" w14:textId="62DD274C" w:rsidR="00DD1488" w:rsidRDefault="00DD1488" w:rsidP="00DD1488">
            <w:pPr>
              <w:spacing w:line="500" w:lineRule="exact"/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DD1488" w14:paraId="6A77E519" w14:textId="77777777" w:rsidTr="009676F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E2D95F" w14:textId="77777777" w:rsidR="009B0969" w:rsidRPr="001B22BE" w:rsidRDefault="009B0969" w:rsidP="00DD1488">
            <w:pPr>
              <w:spacing w:line="500" w:lineRule="exact"/>
              <w:jc w:val="distribute"/>
              <w:rPr>
                <w:rFonts w:ascii="游ゴシック" w:eastAsia="游ゴシック" w:hAnsi="游ゴシック"/>
                <w:b/>
              </w:rPr>
            </w:pPr>
            <w:r w:rsidRPr="001B22BE">
              <w:rPr>
                <w:rFonts w:ascii="游ゴシック" w:eastAsia="游ゴシック" w:hAnsi="游ゴシック" w:hint="eastAsia"/>
                <w:b/>
              </w:rPr>
              <w:t>目標工賃</w:t>
            </w:r>
          </w:p>
          <w:p w14:paraId="1DE0099B" w14:textId="02307DF9" w:rsidR="00DD1488" w:rsidRPr="001B22BE" w:rsidRDefault="009B0969" w:rsidP="00DD1488">
            <w:pPr>
              <w:spacing w:line="500" w:lineRule="exact"/>
              <w:jc w:val="distribute"/>
              <w:rPr>
                <w:rFonts w:ascii="游ゴシック" w:eastAsia="游ゴシック" w:hAnsi="游ゴシック"/>
                <w:b/>
              </w:rPr>
            </w:pPr>
            <w:r w:rsidRPr="001B22BE">
              <w:rPr>
                <w:rFonts w:ascii="游ゴシック" w:eastAsia="游ゴシック" w:hAnsi="游ゴシック" w:hint="eastAsia"/>
                <w:b/>
              </w:rPr>
              <w:t>設定</w:t>
            </w:r>
            <w:r w:rsidR="007866B3">
              <w:rPr>
                <w:rFonts w:ascii="游ゴシック" w:eastAsia="游ゴシック" w:hAnsi="游ゴシック" w:hint="eastAsia"/>
                <w:b/>
              </w:rPr>
              <w:t>根拠</w:t>
            </w:r>
          </w:p>
        </w:tc>
        <w:tc>
          <w:tcPr>
            <w:tcW w:w="8226" w:type="dxa"/>
            <w:gridSpan w:val="12"/>
            <w:tcBorders>
              <w:left w:val="single" w:sz="4" w:space="0" w:color="auto"/>
            </w:tcBorders>
          </w:tcPr>
          <w:p w14:paraId="36DD3854" w14:textId="715AD5FA" w:rsidR="00DD1488" w:rsidRPr="001B22BE" w:rsidRDefault="00DD1488" w:rsidP="00EB0527">
            <w:pPr>
              <w:spacing w:line="38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  <w:r w:rsidRPr="001B22BE">
              <w:rPr>
                <w:rFonts w:ascii="游ゴシック" w:eastAsia="游ゴシック" w:hAnsi="游ゴシック"/>
                <w:b/>
                <w:sz w:val="22"/>
              </w:rPr>
              <w:t>□売上</w:t>
            </w:r>
            <w:r w:rsidRPr="001B22BE">
              <w:rPr>
                <w:rFonts w:ascii="游ゴシック" w:eastAsia="游ゴシック" w:hAnsi="游ゴシック" w:hint="eastAsia"/>
                <w:b/>
                <w:sz w:val="22"/>
              </w:rPr>
              <w:t>現状維持</w:t>
            </w:r>
            <w:r w:rsidRPr="001B22BE">
              <w:rPr>
                <w:rFonts w:ascii="游ゴシック" w:eastAsia="游ゴシック" w:hAnsi="游ゴシック"/>
                <w:b/>
                <w:sz w:val="22"/>
              </w:rPr>
              <w:t xml:space="preserve">　</w:t>
            </w:r>
          </w:p>
          <w:p w14:paraId="0122D1E6" w14:textId="0D9E3470" w:rsidR="00DD1488" w:rsidRPr="001B22BE" w:rsidRDefault="00674782" w:rsidP="00EB0527">
            <w:pPr>
              <w:spacing w:line="38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  <w:r w:rsidRPr="001B22BE">
              <w:rPr>
                <w:rFonts w:ascii="游ゴシック" w:eastAsia="游ゴシック" w:hAnsi="游ゴシック" w:hint="eastAsia"/>
                <w:b/>
                <w:sz w:val="22"/>
              </w:rPr>
              <w:t>□</w:t>
            </w:r>
            <w:r w:rsidR="00DD1488" w:rsidRPr="001B22BE">
              <w:rPr>
                <w:rFonts w:ascii="游ゴシック" w:eastAsia="游ゴシック" w:hAnsi="游ゴシック"/>
                <w:b/>
                <w:sz w:val="22"/>
              </w:rPr>
              <w:t>売上拡大　　□粗利益率改善　　□生産効率改善　　□人員削減</w:t>
            </w:r>
          </w:p>
          <w:p w14:paraId="5FC6D11F" w14:textId="17C5E060" w:rsidR="00DD1488" w:rsidRPr="001B22BE" w:rsidRDefault="00DD1488" w:rsidP="00EB0527">
            <w:pPr>
              <w:spacing w:line="38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  <w:r w:rsidRPr="001B22BE">
              <w:rPr>
                <w:rFonts w:ascii="游ゴシック" w:eastAsia="游ゴシック" w:hAnsi="游ゴシック"/>
                <w:b/>
                <w:sz w:val="22"/>
              </w:rPr>
              <w:t>□</w:t>
            </w:r>
            <w:r w:rsidR="001B22BE">
              <w:rPr>
                <w:rFonts w:ascii="游ゴシック" w:eastAsia="游ゴシック" w:hAnsi="游ゴシック"/>
                <w:b/>
                <w:sz w:val="22"/>
              </w:rPr>
              <w:t>その</w:t>
            </w:r>
            <w:r w:rsidR="00C12FA1">
              <w:rPr>
                <w:rFonts w:ascii="游ゴシック" w:eastAsia="游ゴシック" w:hAnsi="游ゴシック"/>
                <w:b/>
                <w:sz w:val="22"/>
              </w:rPr>
              <w:t xml:space="preserve">他（　　</w:t>
            </w:r>
            <w:r w:rsidRPr="001B22BE">
              <w:rPr>
                <w:rFonts w:ascii="游ゴシック" w:eastAsia="游ゴシック" w:hAnsi="游ゴシック"/>
                <w:b/>
                <w:sz w:val="22"/>
              </w:rPr>
              <w:t xml:space="preserve">　　　　　　　　　　　　　　　　　　　　　　　　　　　　　）</w:t>
            </w:r>
          </w:p>
          <w:p w14:paraId="69516D99" w14:textId="4D274AB8" w:rsidR="00DD1488" w:rsidRPr="001B22BE" w:rsidRDefault="00674782" w:rsidP="00EB0527">
            <w:pPr>
              <w:spacing w:line="38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  <w:r w:rsidRPr="001B22BE">
              <w:rPr>
                <w:rFonts w:ascii="游ゴシック" w:eastAsia="游ゴシック" w:hAnsi="游ゴシック" w:hint="eastAsia"/>
                <w:b/>
                <w:sz w:val="22"/>
              </w:rPr>
              <w:t>□</w:t>
            </w:r>
            <w:r w:rsidR="00DD1488" w:rsidRPr="001B22BE">
              <w:rPr>
                <w:rFonts w:ascii="游ゴシック" w:eastAsia="游ゴシック" w:hAnsi="游ゴシック"/>
                <w:b/>
                <w:sz w:val="22"/>
              </w:rPr>
              <w:t>売上減少　　□粗利益率減少　　□生産効率悪化　　□人員増</w:t>
            </w:r>
          </w:p>
          <w:p w14:paraId="73E67087" w14:textId="1113E19A" w:rsidR="00DD1488" w:rsidRDefault="00DD1488" w:rsidP="001B22BE">
            <w:pPr>
              <w:spacing w:line="380" w:lineRule="exact"/>
              <w:jc w:val="left"/>
            </w:pPr>
            <w:r w:rsidRPr="001B22BE">
              <w:rPr>
                <w:rFonts w:ascii="游ゴシック" w:eastAsia="游ゴシック" w:hAnsi="游ゴシック"/>
                <w:b/>
                <w:sz w:val="22"/>
              </w:rPr>
              <w:t>□</w:t>
            </w:r>
            <w:r w:rsidR="001B22BE">
              <w:rPr>
                <w:rFonts w:ascii="游ゴシック" w:eastAsia="游ゴシック" w:hAnsi="游ゴシック"/>
                <w:b/>
                <w:sz w:val="22"/>
              </w:rPr>
              <w:t>その</w:t>
            </w:r>
            <w:r w:rsidR="00C12FA1">
              <w:rPr>
                <w:rFonts w:ascii="游ゴシック" w:eastAsia="游ゴシック" w:hAnsi="游ゴシック"/>
                <w:b/>
                <w:sz w:val="22"/>
              </w:rPr>
              <w:t xml:space="preserve">他（　　</w:t>
            </w:r>
            <w:r w:rsidRPr="001B22BE">
              <w:rPr>
                <w:rFonts w:ascii="游ゴシック" w:eastAsia="游ゴシック" w:hAnsi="游ゴシック"/>
                <w:b/>
                <w:sz w:val="22"/>
              </w:rPr>
              <w:t xml:space="preserve">　　　　　　　　　　　　　　　　　　　　　　　　　　　　　）</w:t>
            </w:r>
          </w:p>
        </w:tc>
      </w:tr>
      <w:tr w:rsidR="00DD1488" w14:paraId="49EE1002" w14:textId="77777777" w:rsidTr="009676F2">
        <w:trPr>
          <w:trHeight w:val="602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49CEC3E" w14:textId="77777777" w:rsidR="00DD1488" w:rsidRPr="001B22BE" w:rsidRDefault="00DD1488" w:rsidP="00DD1488">
            <w:pPr>
              <w:jc w:val="distribute"/>
              <w:rPr>
                <w:rFonts w:ascii="游ゴシック" w:eastAsia="游ゴシック" w:hAnsi="游ゴシック"/>
                <w:b/>
                <w:w w:val="90"/>
                <w:sz w:val="20"/>
                <w:szCs w:val="20"/>
              </w:rPr>
            </w:pPr>
            <w:r w:rsidRPr="001B22BE">
              <w:rPr>
                <w:rFonts w:ascii="游ゴシック" w:eastAsia="游ゴシック" w:hAnsi="游ゴシック"/>
                <w:b/>
                <w:w w:val="90"/>
                <w:sz w:val="20"/>
                <w:szCs w:val="20"/>
              </w:rPr>
              <w:t>今年度</w:t>
            </w:r>
          </w:p>
          <w:p w14:paraId="631FB92C" w14:textId="77777777" w:rsidR="00DD1488" w:rsidRPr="001B22BE" w:rsidRDefault="00DD1488" w:rsidP="00DD1488">
            <w:pPr>
              <w:jc w:val="distribute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1B22BE">
              <w:rPr>
                <w:rFonts w:ascii="游ゴシック" w:eastAsia="游ゴシック" w:hAnsi="游ゴシック"/>
                <w:b/>
                <w:w w:val="90"/>
                <w:sz w:val="20"/>
                <w:szCs w:val="20"/>
              </w:rPr>
              <w:t>報酬単価単位</w:t>
            </w:r>
          </w:p>
        </w:tc>
        <w:tc>
          <w:tcPr>
            <w:tcW w:w="8226" w:type="dxa"/>
            <w:gridSpan w:val="12"/>
          </w:tcPr>
          <w:p w14:paraId="43B499D8" w14:textId="6D20F7F3" w:rsidR="00DD1488" w:rsidRDefault="001B22BE" w:rsidP="00EB0527">
            <w:pPr>
              <w:jc w:val="left"/>
            </w:pPr>
            <w:r w:rsidRPr="00EB0527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674BCEF" wp14:editId="0E09C08D">
                      <wp:simplePos x="0" y="0"/>
                      <wp:positionH relativeFrom="column">
                        <wp:posOffset>2529205</wp:posOffset>
                      </wp:positionH>
                      <wp:positionV relativeFrom="paragraph">
                        <wp:posOffset>53975</wp:posOffset>
                      </wp:positionV>
                      <wp:extent cx="2727960" cy="1781175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7960" cy="1781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14CAD2" w14:textId="77777777" w:rsidR="007F59DE" w:rsidRPr="001B22BE" w:rsidRDefault="007F59DE" w:rsidP="00EB0527">
                                  <w:pPr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B22BE"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  <w:t xml:space="preserve">【B型　</w:t>
                                  </w:r>
                                  <w:r w:rsidRPr="001B22BE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定員40人以下、</w:t>
                                  </w:r>
                                  <w:r w:rsidRPr="001B22BE"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  <w:t>人員配置7.5：1】</w:t>
                                  </w:r>
                                </w:p>
                                <w:p w14:paraId="48B5B69A" w14:textId="3F91CA56" w:rsidR="007F59DE" w:rsidRPr="001B22BE" w:rsidRDefault="007F59DE" w:rsidP="00EB0527">
                                  <w:pPr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B22BE"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  <w:t>□4.5万円以上（572単位）</w:t>
                                  </w:r>
                                </w:p>
                                <w:p w14:paraId="7E2B0364" w14:textId="0A3909DA" w:rsidR="007F59DE" w:rsidRPr="001B22BE" w:rsidRDefault="007F59DE" w:rsidP="00EB0527">
                                  <w:pPr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B22BE"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  <w:t>□3万円以上4.5万円未満（552単位）</w:t>
                                  </w:r>
                                </w:p>
                                <w:p w14:paraId="532DFE2D" w14:textId="35F2F7BA" w:rsidR="007F59DE" w:rsidRPr="001B22BE" w:rsidRDefault="007F59DE" w:rsidP="00EB0527">
                                  <w:pPr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B22BE"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  <w:t>□2.5万円以上3万円未満（541単位）</w:t>
                                  </w:r>
                                </w:p>
                                <w:p w14:paraId="267CDF16" w14:textId="116A17B3" w:rsidR="007F59DE" w:rsidRPr="001B22BE" w:rsidRDefault="007F59DE" w:rsidP="00EB0527">
                                  <w:pPr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B22BE"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  <w:t>□2万円以上2.5万</w:t>
                                  </w:r>
                                  <w:r w:rsidRPr="001B22BE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円未満（</w:t>
                                  </w:r>
                                  <w:r w:rsidRPr="001B22BE"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  <w:t>531</w:t>
                                  </w:r>
                                  <w:r w:rsidRPr="001B22BE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単位）</w:t>
                                  </w:r>
                                </w:p>
                                <w:p w14:paraId="1F87278F" w14:textId="3ABE3902" w:rsidR="007F59DE" w:rsidRPr="001B22BE" w:rsidRDefault="007F59DE" w:rsidP="00EB0527">
                                  <w:pPr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B22BE"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  <w:t>□1万円以上2万円未満（521単位）</w:t>
                                  </w:r>
                                </w:p>
                                <w:p w14:paraId="1F056740" w14:textId="03662627" w:rsidR="007F59DE" w:rsidRPr="001B22BE" w:rsidRDefault="007F59DE" w:rsidP="00EB0527">
                                  <w:pPr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B22BE"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  <w:t>□5千円以上1万円未満（508単位）</w:t>
                                  </w:r>
                                </w:p>
                                <w:p w14:paraId="2D56D4F9" w14:textId="55255094" w:rsidR="007F59DE" w:rsidRPr="001B22BE" w:rsidRDefault="007F59DE" w:rsidP="00EB0527">
                                  <w:pPr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B22BE"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  <w:t>□5千円未満（500単位）</w:t>
                                  </w:r>
                                </w:p>
                                <w:p w14:paraId="77351C4F" w14:textId="77777777" w:rsidR="007F59DE" w:rsidRPr="0044019E" w:rsidRDefault="007F59DE" w:rsidP="00EB0527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4BCEF" id="_x0000_s1027" type="#_x0000_t202" style="position:absolute;margin-left:199.15pt;margin-top:4.25pt;width:214.8pt;height:14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" filled="f" stroked="f">
                      <v:textbox>
                        <w:txbxContent>
                          <w:p w14:paraId="5014CAD2" w14:textId="77777777" w:rsidR="007F59DE" w:rsidRPr="001B22BE" w:rsidRDefault="007F59DE" w:rsidP="00EB0527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B22BE"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  <w:t xml:space="preserve">【B型　</w:t>
                            </w:r>
                            <w:r w:rsidRPr="001B22BE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>定員40人以下、</w:t>
                            </w:r>
                            <w:r w:rsidRPr="001B22BE"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  <w:t>人員配置7.5：1】</w:t>
                            </w:r>
                          </w:p>
                          <w:p w14:paraId="48B5B69A" w14:textId="3F91CA56" w:rsidR="007F59DE" w:rsidRPr="001B22BE" w:rsidRDefault="007F59DE" w:rsidP="00EB0527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B22BE"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  <w:t>□4.5万円以上（572単位）</w:t>
                            </w:r>
                          </w:p>
                          <w:p w14:paraId="7E2B0364" w14:textId="0A3909DA" w:rsidR="007F59DE" w:rsidRPr="001B22BE" w:rsidRDefault="007F59DE" w:rsidP="00EB0527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B22BE"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  <w:t>□3万円以上4.5万円未満（552単位）</w:t>
                            </w:r>
                          </w:p>
                          <w:p w14:paraId="532DFE2D" w14:textId="35F2F7BA" w:rsidR="007F59DE" w:rsidRPr="001B22BE" w:rsidRDefault="007F59DE" w:rsidP="00EB0527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B22BE"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  <w:t>□2.5万円以上3万円未満（541単位）</w:t>
                            </w:r>
                          </w:p>
                          <w:p w14:paraId="267CDF16" w14:textId="116A17B3" w:rsidR="007F59DE" w:rsidRPr="001B22BE" w:rsidRDefault="007F59DE" w:rsidP="00EB0527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B22BE"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  <w:t>□2万円以上2.5万</w:t>
                            </w:r>
                            <w:r w:rsidRPr="001B22BE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>円未満（</w:t>
                            </w:r>
                            <w:r w:rsidRPr="001B22BE"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  <w:t>531</w:t>
                            </w:r>
                            <w:r w:rsidRPr="001B22BE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>単位）</w:t>
                            </w:r>
                          </w:p>
                          <w:p w14:paraId="1F87278F" w14:textId="3ABE3902" w:rsidR="007F59DE" w:rsidRPr="001B22BE" w:rsidRDefault="007F59DE" w:rsidP="00EB0527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B22BE"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  <w:t>□1万円以上2万円未満（521単位）</w:t>
                            </w:r>
                          </w:p>
                          <w:p w14:paraId="1F056740" w14:textId="03662627" w:rsidR="007F59DE" w:rsidRPr="001B22BE" w:rsidRDefault="007F59DE" w:rsidP="00EB0527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B22BE"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  <w:t>□5千円以上1万円未満（508単位）</w:t>
                            </w:r>
                          </w:p>
                          <w:p w14:paraId="2D56D4F9" w14:textId="55255094" w:rsidR="007F59DE" w:rsidRPr="001B22BE" w:rsidRDefault="007F59DE" w:rsidP="00EB0527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B22BE"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  <w:t>□5千円未満（500単位）</w:t>
                            </w:r>
                          </w:p>
                          <w:p w14:paraId="77351C4F" w14:textId="77777777" w:rsidR="007F59DE" w:rsidRPr="0044019E" w:rsidRDefault="007F59DE" w:rsidP="00EB0527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0527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D6B9FC0" wp14:editId="24D5130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53975</wp:posOffset>
                      </wp:positionV>
                      <wp:extent cx="2872740" cy="1781175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2740" cy="1781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CD2069" w14:textId="7005D005" w:rsidR="007F59DE" w:rsidRPr="001B22BE" w:rsidRDefault="007F59DE" w:rsidP="00EB0527">
                                  <w:pPr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B22BE"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  <w:t xml:space="preserve">【B型　</w:t>
                                  </w:r>
                                  <w:r w:rsidRPr="001B22BE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定員</w:t>
                                  </w:r>
                                  <w:r w:rsidRPr="001B22BE"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Pr="001B22BE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人以下、</w:t>
                                  </w:r>
                                  <w:r w:rsidRPr="001B22BE"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  <w:t>人員配置7.5：1】</w:t>
                                  </w:r>
                                </w:p>
                                <w:p w14:paraId="0B61305E" w14:textId="267D528C" w:rsidR="007F59DE" w:rsidRPr="001B22BE" w:rsidRDefault="007F59DE" w:rsidP="00EB0527">
                                  <w:pPr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B22BE"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  <w:t>□4.5万円以上（645単位）</w:t>
                                  </w:r>
                                </w:p>
                                <w:p w14:paraId="2A894B62" w14:textId="77777777" w:rsidR="007F59DE" w:rsidRPr="001B22BE" w:rsidRDefault="007F59DE" w:rsidP="00EB0527">
                                  <w:pPr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B22BE"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  <w:t>□3万円以上4.5万円未満（621単位）</w:t>
                                  </w:r>
                                </w:p>
                                <w:p w14:paraId="701DC225" w14:textId="77777777" w:rsidR="007F59DE" w:rsidRPr="001B22BE" w:rsidRDefault="007F59DE" w:rsidP="00EB0527">
                                  <w:pPr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B22BE"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  <w:t>□2.5万円以上3万円未満（609単位）</w:t>
                                  </w:r>
                                </w:p>
                                <w:p w14:paraId="40ADF396" w14:textId="77777777" w:rsidR="007F59DE" w:rsidRPr="001B22BE" w:rsidRDefault="007F59DE" w:rsidP="00EB0527">
                                  <w:pPr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B22BE"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  <w:t>□2万円以上2.5万</w:t>
                                  </w:r>
                                  <w:r w:rsidRPr="001B22BE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円未満（597単位）</w:t>
                                  </w:r>
                                </w:p>
                                <w:p w14:paraId="6C669BEE" w14:textId="77777777" w:rsidR="007F59DE" w:rsidRPr="001B22BE" w:rsidRDefault="007F59DE" w:rsidP="00EB0527">
                                  <w:pPr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B22BE"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  <w:t>□1万円以上2万円未満（586単位）</w:t>
                                  </w:r>
                                </w:p>
                                <w:p w14:paraId="3778DC84" w14:textId="77777777" w:rsidR="007F59DE" w:rsidRPr="001B22BE" w:rsidRDefault="007F59DE" w:rsidP="00EB0527">
                                  <w:pPr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B22BE"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  <w:t>□5千円以上1万円未満（571単位）</w:t>
                                  </w:r>
                                </w:p>
                                <w:p w14:paraId="32B092E3" w14:textId="77777777" w:rsidR="007F59DE" w:rsidRPr="001B22BE" w:rsidRDefault="007F59DE" w:rsidP="00EB0527">
                                  <w:pPr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B22BE"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  <w:szCs w:val="20"/>
                                    </w:rPr>
                                    <w:t>□5千円未満（562単位）</w:t>
                                  </w:r>
                                </w:p>
                                <w:p w14:paraId="414F2B88" w14:textId="04FCE65B" w:rsidR="007F59DE" w:rsidRDefault="007F59D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B9FC0" id="_x0000_s1028" type="#_x0000_t202" style="position:absolute;margin-left:-4.1pt;margin-top:4.25pt;width:226.2pt;height:14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" filled="f" stroked="f">
                      <v:textbox>
                        <w:txbxContent>
                          <w:p w14:paraId="4FCD2069" w14:textId="7005D005" w:rsidR="007F59DE" w:rsidRPr="001B22BE" w:rsidRDefault="007F59DE" w:rsidP="00EB0527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B22BE"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  <w:t xml:space="preserve">【B型　</w:t>
                            </w:r>
                            <w:r w:rsidRPr="001B22BE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>定員</w:t>
                            </w:r>
                            <w:r w:rsidRPr="001B22BE"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Pr="001B22BE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>人以下、</w:t>
                            </w:r>
                            <w:r w:rsidRPr="001B22BE"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  <w:t>人員配置7.5：1】</w:t>
                            </w:r>
                          </w:p>
                          <w:p w14:paraId="0B61305E" w14:textId="267D528C" w:rsidR="007F59DE" w:rsidRPr="001B22BE" w:rsidRDefault="007F59DE" w:rsidP="00EB0527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B22BE"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  <w:t>□4.5万円以上（645単位）</w:t>
                            </w:r>
                          </w:p>
                          <w:p w14:paraId="2A894B62" w14:textId="77777777" w:rsidR="007F59DE" w:rsidRPr="001B22BE" w:rsidRDefault="007F59DE" w:rsidP="00EB0527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B22BE"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  <w:t>□3万円以上4.5万円未満（621単位）</w:t>
                            </w:r>
                          </w:p>
                          <w:p w14:paraId="701DC225" w14:textId="77777777" w:rsidR="007F59DE" w:rsidRPr="001B22BE" w:rsidRDefault="007F59DE" w:rsidP="00EB0527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B22BE"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  <w:t>□2.5万円以上3万円未満（609単位）</w:t>
                            </w:r>
                          </w:p>
                          <w:p w14:paraId="40ADF396" w14:textId="77777777" w:rsidR="007F59DE" w:rsidRPr="001B22BE" w:rsidRDefault="007F59DE" w:rsidP="00EB0527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B22BE"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  <w:t>□2万円以上2.5万</w:t>
                            </w:r>
                            <w:r w:rsidRPr="001B22BE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>円未満（597単位）</w:t>
                            </w:r>
                          </w:p>
                          <w:p w14:paraId="6C669BEE" w14:textId="77777777" w:rsidR="007F59DE" w:rsidRPr="001B22BE" w:rsidRDefault="007F59DE" w:rsidP="00EB0527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B22BE"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  <w:t>□1万円以上2万円未満（586単位）</w:t>
                            </w:r>
                          </w:p>
                          <w:p w14:paraId="3778DC84" w14:textId="77777777" w:rsidR="007F59DE" w:rsidRPr="001B22BE" w:rsidRDefault="007F59DE" w:rsidP="00EB0527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B22BE"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  <w:t>□5千円以上1万円未満（571単位）</w:t>
                            </w:r>
                          </w:p>
                          <w:p w14:paraId="32B092E3" w14:textId="77777777" w:rsidR="007F59DE" w:rsidRPr="001B22BE" w:rsidRDefault="007F59DE" w:rsidP="00EB0527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B22BE"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  <w:t>□5千円未満（562単位）</w:t>
                            </w:r>
                          </w:p>
                          <w:p w14:paraId="414F2B88" w14:textId="04FCE65B" w:rsidR="007F59DE" w:rsidRDefault="007F59DE"/>
                        </w:txbxContent>
                      </v:textbox>
                    </v:shape>
                  </w:pict>
                </mc:Fallback>
              </mc:AlternateContent>
            </w:r>
            <w:r w:rsidR="00EB0527">
              <w:t xml:space="preserve"> </w:t>
            </w:r>
          </w:p>
          <w:p w14:paraId="554F449A" w14:textId="79E2173B" w:rsidR="00EB0527" w:rsidRDefault="00EB0527" w:rsidP="00EB0527">
            <w:pPr>
              <w:jc w:val="left"/>
            </w:pPr>
          </w:p>
          <w:p w14:paraId="0CB63815" w14:textId="5472A463" w:rsidR="00EB0527" w:rsidRDefault="00EB0527" w:rsidP="00EB0527">
            <w:pPr>
              <w:jc w:val="left"/>
            </w:pPr>
          </w:p>
          <w:p w14:paraId="12AC7EEB" w14:textId="56A8F9B9" w:rsidR="00EB0527" w:rsidRDefault="00EB0527" w:rsidP="00EB0527">
            <w:pPr>
              <w:jc w:val="left"/>
            </w:pPr>
          </w:p>
          <w:p w14:paraId="1C8CC918" w14:textId="64DB83F3" w:rsidR="00EB0527" w:rsidRDefault="00EB0527" w:rsidP="00EB0527">
            <w:pPr>
              <w:jc w:val="left"/>
            </w:pPr>
          </w:p>
          <w:p w14:paraId="2E05B387" w14:textId="77777777" w:rsidR="00EB0527" w:rsidRDefault="00EB0527" w:rsidP="00EB0527">
            <w:pPr>
              <w:jc w:val="left"/>
            </w:pPr>
          </w:p>
          <w:p w14:paraId="3F81702D" w14:textId="77777777" w:rsidR="00EB0527" w:rsidRDefault="00EB0527" w:rsidP="00EB0527">
            <w:pPr>
              <w:jc w:val="left"/>
            </w:pPr>
          </w:p>
          <w:p w14:paraId="42622339" w14:textId="6DB6E446" w:rsidR="00EB0527" w:rsidRDefault="00EB0527" w:rsidP="00EB0527">
            <w:pPr>
              <w:jc w:val="left"/>
            </w:pPr>
          </w:p>
        </w:tc>
      </w:tr>
      <w:tr w:rsidR="00DD1488" w14:paraId="15D4E61D" w14:textId="77777777" w:rsidTr="009676F2">
        <w:trPr>
          <w:trHeight w:val="602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4CE8EF72" w14:textId="77777777" w:rsidR="00DD1488" w:rsidRPr="001B22BE" w:rsidRDefault="00DD1488" w:rsidP="00DD1488">
            <w:pPr>
              <w:jc w:val="distribute"/>
              <w:rPr>
                <w:rFonts w:ascii="游ゴシック" w:eastAsia="游ゴシック" w:hAnsi="游ゴシック"/>
                <w:b/>
                <w:w w:val="90"/>
                <w:sz w:val="20"/>
                <w:szCs w:val="20"/>
              </w:rPr>
            </w:pPr>
            <w:r w:rsidRPr="001B22BE">
              <w:rPr>
                <w:rFonts w:ascii="游ゴシック" w:eastAsia="游ゴシック" w:hAnsi="游ゴシック" w:hint="eastAsia"/>
                <w:b/>
                <w:w w:val="90"/>
                <w:sz w:val="20"/>
                <w:szCs w:val="20"/>
              </w:rPr>
              <w:lastRenderedPageBreak/>
              <w:t>報酬総額</w:t>
            </w:r>
          </w:p>
        </w:tc>
        <w:tc>
          <w:tcPr>
            <w:tcW w:w="8226" w:type="dxa"/>
            <w:gridSpan w:val="12"/>
            <w:vAlign w:val="center"/>
          </w:tcPr>
          <w:p w14:paraId="1F36D6A3" w14:textId="6210CA88" w:rsidR="00DD1488" w:rsidRPr="001B22BE" w:rsidRDefault="00DD1488" w:rsidP="00DD1488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1B22BE">
              <w:rPr>
                <w:rFonts w:ascii="游ゴシック" w:eastAsia="游ゴシック" w:hAnsi="游ゴシック" w:hint="eastAsia"/>
                <w:b/>
                <w:sz w:val="22"/>
              </w:rPr>
              <w:t>□増額　　□昨年並み　　□減少</w:t>
            </w:r>
          </w:p>
        </w:tc>
      </w:tr>
      <w:tr w:rsidR="00023585" w14:paraId="4AFBAC0A" w14:textId="77777777" w:rsidTr="00A273C9">
        <w:tc>
          <w:tcPr>
            <w:tcW w:w="9639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10954EC6" w14:textId="77096CC9" w:rsidR="00023585" w:rsidRPr="001B22BE" w:rsidRDefault="00A97DBC" w:rsidP="00EB0527">
            <w:pPr>
              <w:overflowPunct w:val="0"/>
              <w:snapToGrid w:val="0"/>
              <w:spacing w:afterLines="42" w:after="100" w:line="480" w:lineRule="exact"/>
              <w:rPr>
                <w:rFonts w:ascii="游ゴシック" w:eastAsia="游ゴシック" w:hAnsi="游ゴシック"/>
                <w:b/>
                <w:spacing w:val="4"/>
                <w:sz w:val="22"/>
              </w:rPr>
            </w:pPr>
            <w:r w:rsidRPr="001B22BE">
              <w:rPr>
                <w:rFonts w:ascii="游ゴシック" w:eastAsia="游ゴシック" w:hAnsi="游ゴシック" w:hint="eastAsia"/>
                <w:b/>
                <w:spacing w:val="4"/>
                <w:sz w:val="22"/>
              </w:rPr>
              <w:t>現在、生産活動で課題と考えている内容と、それに対する取組を</w:t>
            </w:r>
            <w:r w:rsidR="001B22BE">
              <w:rPr>
                <w:rFonts w:ascii="游ゴシック" w:eastAsia="游ゴシック" w:hAnsi="游ゴシック" w:hint="eastAsia"/>
                <w:b/>
                <w:spacing w:val="4"/>
                <w:sz w:val="22"/>
              </w:rPr>
              <w:t>下記欄にご記入ください。</w:t>
            </w:r>
          </w:p>
        </w:tc>
      </w:tr>
      <w:tr w:rsidR="00023585" w14:paraId="0247177C" w14:textId="77777777" w:rsidTr="00BE4F89">
        <w:tc>
          <w:tcPr>
            <w:tcW w:w="9639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14:paraId="3403D89F" w14:textId="77777777" w:rsidR="00023585" w:rsidRDefault="00023585" w:rsidP="00EB0527">
            <w:pPr>
              <w:overflowPunct w:val="0"/>
              <w:snapToGrid w:val="0"/>
              <w:spacing w:afterLines="42" w:after="100" w:line="480" w:lineRule="exact"/>
              <w:rPr>
                <w:rFonts w:asciiTheme="majorHAnsi" w:eastAsiaTheme="majorHAnsi" w:hAnsiTheme="majorHAnsi"/>
                <w:spacing w:val="4"/>
                <w:szCs w:val="21"/>
                <w:u w:val="single" w:color="5F5F5F"/>
              </w:rPr>
            </w:pPr>
          </w:p>
          <w:p w14:paraId="129A0F33" w14:textId="77777777" w:rsidR="00023585" w:rsidRDefault="00023585" w:rsidP="00EB0527">
            <w:pPr>
              <w:overflowPunct w:val="0"/>
              <w:snapToGrid w:val="0"/>
              <w:spacing w:afterLines="42" w:after="100" w:line="480" w:lineRule="exact"/>
              <w:rPr>
                <w:rFonts w:asciiTheme="majorHAnsi" w:eastAsiaTheme="majorHAnsi" w:hAnsiTheme="majorHAnsi"/>
                <w:spacing w:val="4"/>
                <w:szCs w:val="21"/>
                <w:u w:val="single" w:color="5F5F5F"/>
              </w:rPr>
            </w:pPr>
          </w:p>
          <w:p w14:paraId="3B45DD49" w14:textId="77777777" w:rsidR="00023585" w:rsidRDefault="00023585" w:rsidP="00EB0527">
            <w:pPr>
              <w:overflowPunct w:val="0"/>
              <w:snapToGrid w:val="0"/>
              <w:spacing w:afterLines="42" w:after="100" w:line="480" w:lineRule="exact"/>
              <w:rPr>
                <w:rFonts w:asciiTheme="majorHAnsi" w:eastAsiaTheme="majorHAnsi" w:hAnsiTheme="majorHAnsi"/>
                <w:spacing w:val="4"/>
                <w:szCs w:val="21"/>
                <w:u w:val="single" w:color="5F5F5F"/>
              </w:rPr>
            </w:pPr>
          </w:p>
        </w:tc>
      </w:tr>
      <w:tr w:rsidR="00023585" w14:paraId="07B26C1A" w14:textId="77777777" w:rsidTr="009676F2">
        <w:trPr>
          <w:trHeight w:val="598"/>
        </w:trPr>
        <w:tc>
          <w:tcPr>
            <w:tcW w:w="9639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7C5C9AFA" w14:textId="5091EAB1" w:rsidR="00023585" w:rsidRPr="001B22BE" w:rsidRDefault="00F85A8C" w:rsidP="00EB0527">
            <w:pPr>
              <w:overflowPunct w:val="0"/>
              <w:snapToGrid w:val="0"/>
              <w:spacing w:afterLines="42" w:after="100" w:line="480" w:lineRule="exact"/>
              <w:rPr>
                <w:rFonts w:ascii="游ゴシック" w:eastAsia="游ゴシック" w:hAnsi="游ゴシック"/>
                <w:b/>
                <w:spacing w:val="4"/>
                <w:sz w:val="24"/>
                <w:szCs w:val="24"/>
              </w:rPr>
            </w:pPr>
            <w:r w:rsidRPr="001B22BE">
              <w:rPr>
                <w:rFonts w:ascii="游ゴシック" w:eastAsia="游ゴシック" w:hAnsi="游ゴシック" w:hint="eastAsia"/>
                <w:b/>
                <w:spacing w:val="4"/>
                <w:sz w:val="22"/>
                <w:szCs w:val="24"/>
              </w:rPr>
              <w:t>工賃</w:t>
            </w:r>
            <w:r w:rsidR="00023585" w:rsidRPr="001B22BE">
              <w:rPr>
                <w:rFonts w:ascii="游ゴシック" w:eastAsia="游ゴシック" w:hAnsi="游ゴシック" w:hint="eastAsia"/>
                <w:b/>
                <w:spacing w:val="4"/>
                <w:sz w:val="22"/>
                <w:szCs w:val="24"/>
              </w:rPr>
              <w:t>アップのための工夫や取組の実施状況</w:t>
            </w:r>
            <w:r w:rsidR="001B22BE">
              <w:rPr>
                <w:rFonts w:ascii="游ゴシック" w:eastAsia="游ゴシック" w:hAnsi="游ゴシック" w:hint="eastAsia"/>
                <w:b/>
                <w:spacing w:val="4"/>
                <w:sz w:val="22"/>
                <w:szCs w:val="24"/>
              </w:rPr>
              <w:t>について、下記選択肢で該当する欄・数字に○をしてください。</w:t>
            </w:r>
          </w:p>
        </w:tc>
      </w:tr>
      <w:tr w:rsidR="00023585" w14:paraId="6C90732D" w14:textId="77777777" w:rsidTr="009676F2">
        <w:tc>
          <w:tcPr>
            <w:tcW w:w="9639" w:type="dxa"/>
            <w:gridSpan w:val="1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2E9CEA0" w14:textId="007EF6F9" w:rsidR="00023585" w:rsidRPr="007F59DE" w:rsidRDefault="00674782" w:rsidP="009676F2">
            <w:pPr>
              <w:overflowPunct w:val="0"/>
              <w:snapToGrid w:val="0"/>
              <w:spacing w:afterLines="14" w:after="33" w:line="300" w:lineRule="exact"/>
              <w:rPr>
                <w:rFonts w:ascii="游ゴシック" w:eastAsia="游ゴシック" w:hAnsi="游ゴシック"/>
                <w:b/>
                <w:spacing w:val="-1"/>
                <w:u w:val="single" w:color="FF0000"/>
              </w:rPr>
            </w:pPr>
            <w:r w:rsidRPr="007F59DE">
              <w:rPr>
                <w:rFonts w:ascii="游ゴシック" w:eastAsia="游ゴシック" w:hAnsi="游ゴシック" w:hint="eastAsia"/>
                <w:b/>
                <w:noProof/>
                <w:spacing w:val="-1"/>
                <w:u w:val="single" w:color="FF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26AA36" wp14:editId="30FBDB32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184150</wp:posOffset>
                      </wp:positionV>
                      <wp:extent cx="85090" cy="638175"/>
                      <wp:effectExtent l="76200" t="0" r="29210" b="6667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090" cy="6381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BCDC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21.55pt;margin-top:14.5pt;width:6.7pt;height:50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" strokecolor="red" strokeweight="1pt">
                      <v:stroke endarrow="open" joinstyle="miter"/>
                    </v:shape>
                  </w:pict>
                </mc:Fallback>
              </mc:AlternateContent>
            </w:r>
            <w:r w:rsidRPr="007F59DE">
              <w:rPr>
                <w:rFonts w:ascii="游ゴシック" w:eastAsia="游ゴシック" w:hAnsi="游ゴシック" w:hint="eastAsia"/>
                <w:b/>
                <w:spacing w:val="-1"/>
                <w:u w:val="single" w:color="FF0000"/>
              </w:rPr>
              <w:t xml:space="preserve">( 1 ) </w:t>
            </w:r>
            <w:r w:rsidR="007F59DE" w:rsidRPr="007F59DE">
              <w:rPr>
                <w:rFonts w:ascii="游ゴシック" w:eastAsia="游ゴシック" w:hAnsi="游ゴシック" w:hint="eastAsia"/>
                <w:b/>
                <w:spacing w:val="-1"/>
                <w:u w:val="single" w:color="FF0000"/>
              </w:rPr>
              <w:t>以下にあげる取組について</w:t>
            </w:r>
            <w:r w:rsidR="007F59DE">
              <w:rPr>
                <w:rFonts w:ascii="游ゴシック" w:eastAsia="游ゴシック" w:hAnsi="游ゴシック" w:hint="eastAsia"/>
                <w:b/>
                <w:spacing w:val="-1"/>
                <w:u w:val="single" w:color="FF0000"/>
              </w:rPr>
              <w:t>、</w:t>
            </w:r>
            <w:r w:rsidR="00F85A8C" w:rsidRPr="007F59DE">
              <w:rPr>
                <w:rFonts w:ascii="游ゴシック" w:eastAsia="游ゴシック" w:hAnsi="游ゴシック" w:hint="eastAsia"/>
                <w:b/>
                <w:spacing w:val="-1"/>
                <w:u w:val="single" w:color="FF0000"/>
              </w:rPr>
              <w:t>実施</w:t>
            </w:r>
            <w:r w:rsidR="007F59DE" w:rsidRPr="007F59DE">
              <w:rPr>
                <w:rFonts w:ascii="游ゴシック" w:eastAsia="游ゴシック" w:hAnsi="游ゴシック" w:hint="eastAsia"/>
                <w:b/>
                <w:spacing w:val="-1"/>
                <w:u w:val="single" w:color="FF0000"/>
              </w:rPr>
              <w:t>した</w:t>
            </w:r>
            <w:r w:rsidR="007F59DE">
              <w:rPr>
                <w:rFonts w:ascii="游ゴシック" w:eastAsia="游ゴシック" w:hAnsi="游ゴシック" w:hint="eastAsia"/>
                <w:b/>
                <w:spacing w:val="-1"/>
                <w:u w:val="single" w:color="FF0000"/>
              </w:rPr>
              <w:t>内容</w:t>
            </w:r>
            <w:r w:rsidR="007F59DE" w:rsidRPr="007F59DE">
              <w:rPr>
                <w:rFonts w:ascii="游ゴシック" w:eastAsia="游ゴシック" w:hAnsi="游ゴシック" w:hint="eastAsia"/>
                <w:b/>
                <w:spacing w:val="-1"/>
                <w:u w:val="single" w:color="FF0000"/>
              </w:rPr>
              <w:t>に</w:t>
            </w:r>
            <w:r w:rsidR="00023585" w:rsidRPr="007F59DE">
              <w:rPr>
                <w:rFonts w:ascii="游ゴシック" w:eastAsia="游ゴシック" w:hAnsi="游ゴシック" w:hint="eastAsia"/>
                <w:b/>
                <w:spacing w:val="-1"/>
                <w:u w:val="single" w:color="FF0000"/>
              </w:rPr>
              <w:t>〇</w:t>
            </w:r>
            <w:r w:rsidR="007F59DE">
              <w:rPr>
                <w:rFonts w:ascii="游ゴシック" w:eastAsia="游ゴシック" w:hAnsi="游ゴシック" w:hint="eastAsia"/>
                <w:b/>
                <w:spacing w:val="-1"/>
                <w:u w:val="single" w:color="FF0000"/>
              </w:rPr>
              <w:t>をつけて下さい</w:t>
            </w:r>
            <w:r w:rsidR="007F59DE" w:rsidRPr="007F59DE">
              <w:rPr>
                <w:rFonts w:ascii="游ゴシック" w:eastAsia="游ゴシック" w:hAnsi="游ゴシック" w:hint="eastAsia"/>
                <w:spacing w:val="-1"/>
                <w:u w:val="single" w:color="FF0000"/>
              </w:rPr>
              <w:t>（積極的に実施or実施）。</w:t>
            </w:r>
          </w:p>
          <w:p w14:paraId="3EA8BE45" w14:textId="4C148E2F" w:rsidR="00023585" w:rsidRPr="001B22BE" w:rsidRDefault="00F83565" w:rsidP="00674782">
            <w:pPr>
              <w:overflowPunct w:val="0"/>
              <w:snapToGrid w:val="0"/>
              <w:spacing w:afterLines="14" w:after="33" w:line="300" w:lineRule="exact"/>
              <w:ind w:leftChars="527" w:left="1107" w:firstLineChars="200" w:firstLine="396"/>
              <w:rPr>
                <w:rFonts w:ascii="游ゴシック" w:eastAsia="游ゴシック" w:hAnsi="游ゴシック"/>
                <w:b/>
                <w:color w:val="FF0000"/>
                <w:spacing w:val="-1"/>
                <w:sz w:val="20"/>
              </w:rPr>
            </w:pPr>
            <w:r>
              <w:rPr>
                <w:rFonts w:ascii="游ゴシック" w:eastAsia="游ゴシック" w:hAnsi="游ゴシック" w:hint="eastAsia"/>
                <w:b/>
                <w:color w:val="FF0000"/>
                <w:spacing w:val="-1"/>
                <w:sz w:val="20"/>
              </w:rPr>
              <w:t>※実施していない場合は〇はつけないでください。</w:t>
            </w:r>
          </w:p>
          <w:p w14:paraId="6A98375A" w14:textId="4AA07B62" w:rsidR="00023585" w:rsidRPr="007F59DE" w:rsidRDefault="00674782" w:rsidP="009676F2">
            <w:pPr>
              <w:overflowPunct w:val="0"/>
              <w:snapToGrid w:val="0"/>
              <w:spacing w:afterLines="14" w:after="33" w:line="300" w:lineRule="exact"/>
              <w:rPr>
                <w:rFonts w:asciiTheme="majorHAnsi" w:eastAsiaTheme="majorHAnsi" w:hAnsiTheme="majorHAnsi"/>
                <w:spacing w:val="-1"/>
                <w:sz w:val="22"/>
                <w:u w:val="single" w:color="2F5496" w:themeColor="accent1" w:themeShade="BF"/>
              </w:rPr>
            </w:pPr>
            <w:r w:rsidRPr="007F59DE">
              <w:rPr>
                <w:rFonts w:ascii="游ゴシック" w:eastAsia="游ゴシック" w:hAnsi="游ゴシック" w:hint="eastAsia"/>
                <w:b/>
                <w:noProof/>
                <w:spacing w:val="-1"/>
                <w:u w:val="single" w:color="2F5496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D0B7B6" wp14:editId="25654E77">
                      <wp:simplePos x="0" y="0"/>
                      <wp:positionH relativeFrom="column">
                        <wp:posOffset>3788410</wp:posOffset>
                      </wp:positionH>
                      <wp:positionV relativeFrom="paragraph">
                        <wp:posOffset>199390</wp:posOffset>
                      </wp:positionV>
                      <wp:extent cx="752475" cy="428625"/>
                      <wp:effectExtent l="0" t="0" r="85725" b="66675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428625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A50498" id="直線矢印コネクタ 8" o:spid="_x0000_s1026" type="#_x0000_t32" style="position:absolute;left:0;text-align:left;margin-left:298.3pt;margin-top:15.7pt;width:59.25pt;height:3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" strokecolor="#4472c4 [3204]">
                      <v:stroke endarrow="open" joinstyle="miter"/>
                    </v:shape>
                  </w:pict>
                </mc:Fallback>
              </mc:AlternateContent>
            </w:r>
            <w:r w:rsidR="00023585" w:rsidRPr="007F59DE">
              <w:rPr>
                <w:rFonts w:ascii="游ゴシック" w:eastAsia="游ゴシック" w:hAnsi="游ゴシック" w:hint="eastAsia"/>
                <w:b/>
                <w:spacing w:val="-1"/>
                <w:u w:val="single" w:color="2F5496" w:themeColor="accent1" w:themeShade="BF"/>
              </w:rPr>
              <w:t>( 2 ) ( l ) で〇をつけた取組に関する効果について、あてはま</w:t>
            </w:r>
            <w:r w:rsidR="007F59DE" w:rsidRPr="007F59DE">
              <w:rPr>
                <w:rFonts w:ascii="游ゴシック" w:eastAsia="游ゴシック" w:hAnsi="游ゴシック" w:hint="eastAsia"/>
                <w:b/>
                <w:spacing w:val="-1"/>
                <w:u w:val="single" w:color="2F5496" w:themeColor="accent1" w:themeShade="BF"/>
              </w:rPr>
              <w:t>る数字</w:t>
            </w:r>
            <w:r w:rsidR="00023585" w:rsidRPr="007F59DE">
              <w:rPr>
                <w:rFonts w:ascii="游ゴシック" w:eastAsia="游ゴシック" w:hAnsi="游ゴシック" w:hint="eastAsia"/>
                <w:b/>
                <w:spacing w:val="-1"/>
                <w:u w:val="single" w:color="2F5496" w:themeColor="accent1" w:themeShade="BF"/>
              </w:rPr>
              <w:t>に〇をつけて下さい。</w:t>
            </w:r>
          </w:p>
        </w:tc>
      </w:tr>
    </w:tbl>
    <w:tbl>
      <w:tblPr>
        <w:tblW w:w="962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43"/>
        <w:gridCol w:w="6368"/>
        <w:gridCol w:w="596"/>
        <w:gridCol w:w="596"/>
        <w:gridCol w:w="596"/>
        <w:gridCol w:w="596"/>
      </w:tblGrid>
      <w:tr w:rsidR="00023585" w:rsidRPr="00674782" w14:paraId="05152F36" w14:textId="77777777" w:rsidTr="00D243D4">
        <w:trPr>
          <w:trHeight w:hRule="exact" w:val="1772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8" w:space="0" w:color="5F5F5F"/>
              <w:right w:val="single" w:sz="8" w:space="0" w:color="5F5F5F"/>
            </w:tcBorders>
            <w:shd w:val="clear" w:color="auto" w:fill="FFF2CC" w:themeFill="accent4" w:themeFillTint="33"/>
          </w:tcPr>
          <w:p w14:paraId="3398A384" w14:textId="77777777" w:rsidR="00A97DBC" w:rsidRPr="00674782" w:rsidRDefault="00A97DBC" w:rsidP="00A97DBC">
            <w:pPr>
              <w:overflowPunct w:val="0"/>
              <w:snapToGrid w:val="0"/>
              <w:spacing w:beforeLines="10" w:before="24" w:line="232" w:lineRule="exact"/>
              <w:ind w:leftChars="35" w:left="73"/>
              <w:rPr>
                <w:rFonts w:ascii="游ゴシック" w:eastAsia="游ゴシック" w:hAnsi="游ゴシック"/>
                <w:b/>
                <w:spacing w:val="-3"/>
                <w:szCs w:val="21"/>
              </w:rPr>
            </w:pPr>
          </w:p>
          <w:p w14:paraId="17457B43" w14:textId="778B3C63" w:rsidR="00023585" w:rsidRPr="00674782" w:rsidRDefault="00023585" w:rsidP="00A97DBC">
            <w:pPr>
              <w:overflowPunct w:val="0"/>
              <w:snapToGrid w:val="0"/>
              <w:spacing w:beforeLines="10" w:before="24" w:line="232" w:lineRule="exact"/>
              <w:ind w:leftChars="35" w:left="73"/>
              <w:rPr>
                <w:rFonts w:ascii="游ゴシック" w:eastAsia="游ゴシック" w:hAnsi="游ゴシック"/>
                <w:b/>
                <w:spacing w:val="-3"/>
                <w:szCs w:val="21"/>
              </w:rPr>
            </w:pPr>
            <w:r w:rsidRPr="00674782">
              <w:rPr>
                <w:rFonts w:ascii="游ゴシック" w:eastAsia="游ゴシック" w:hAnsi="游ゴシック" w:hint="eastAsia"/>
                <w:b/>
                <w:spacing w:val="-3"/>
                <w:szCs w:val="21"/>
              </w:rPr>
              <w:t>積</w:t>
            </w:r>
          </w:p>
          <w:p w14:paraId="5F9689E3" w14:textId="77777777" w:rsidR="00023585" w:rsidRPr="00674782" w:rsidRDefault="00023585" w:rsidP="00A97DBC">
            <w:pPr>
              <w:overflowPunct w:val="0"/>
              <w:snapToGrid w:val="0"/>
              <w:spacing w:line="232" w:lineRule="exact"/>
              <w:ind w:leftChars="35" w:left="73"/>
              <w:rPr>
                <w:rFonts w:ascii="游ゴシック" w:eastAsia="游ゴシック" w:hAnsi="游ゴシック"/>
                <w:b/>
                <w:spacing w:val="-3"/>
                <w:szCs w:val="21"/>
              </w:rPr>
            </w:pPr>
            <w:r w:rsidRPr="00674782">
              <w:rPr>
                <w:rFonts w:ascii="游ゴシック" w:eastAsia="游ゴシック" w:hAnsi="游ゴシック" w:hint="eastAsia"/>
                <w:b/>
                <w:spacing w:val="-3"/>
                <w:szCs w:val="21"/>
              </w:rPr>
              <w:t>極</w:t>
            </w:r>
          </w:p>
          <w:p w14:paraId="2D34AD6C" w14:textId="77777777" w:rsidR="00023585" w:rsidRPr="00674782" w:rsidRDefault="00023585" w:rsidP="00A97DBC">
            <w:pPr>
              <w:overflowPunct w:val="0"/>
              <w:snapToGrid w:val="0"/>
              <w:spacing w:afterLines="1" w:after="2" w:line="242" w:lineRule="exact"/>
              <w:ind w:leftChars="37" w:left="78"/>
              <w:rPr>
                <w:rFonts w:ascii="游ゴシック" w:eastAsia="游ゴシック" w:hAnsi="游ゴシック"/>
                <w:b/>
                <w:spacing w:val="-4"/>
                <w:szCs w:val="21"/>
              </w:rPr>
            </w:pPr>
            <w:r w:rsidRPr="00674782">
              <w:rPr>
                <w:rFonts w:ascii="游ゴシック" w:eastAsia="游ゴシック" w:hAnsi="游ゴシック" w:hint="eastAsia"/>
                <w:b/>
                <w:spacing w:val="-4"/>
                <w:szCs w:val="21"/>
              </w:rPr>
              <w:t>的</w:t>
            </w:r>
          </w:p>
          <w:p w14:paraId="58EDC78C" w14:textId="77777777" w:rsidR="00023585" w:rsidRPr="00674782" w:rsidRDefault="00023585" w:rsidP="00A97DBC">
            <w:pPr>
              <w:overflowPunct w:val="0"/>
              <w:snapToGrid w:val="0"/>
              <w:spacing w:line="232" w:lineRule="exact"/>
              <w:ind w:leftChars="40" w:left="84"/>
              <w:rPr>
                <w:rFonts w:ascii="游ゴシック" w:eastAsia="游ゴシック" w:hAnsi="游ゴシック"/>
                <w:b/>
                <w:spacing w:val="-11"/>
                <w:szCs w:val="21"/>
              </w:rPr>
            </w:pPr>
            <w:r w:rsidRPr="00674782">
              <w:rPr>
                <w:rFonts w:ascii="游ゴシック" w:eastAsia="游ゴシック" w:hAnsi="游ゴシック" w:hint="eastAsia"/>
                <w:b/>
                <w:spacing w:val="-11"/>
                <w:szCs w:val="21"/>
              </w:rPr>
              <w:t>に</w:t>
            </w:r>
          </w:p>
          <w:p w14:paraId="350D325B" w14:textId="77777777" w:rsidR="00023585" w:rsidRPr="00674782" w:rsidRDefault="00023585" w:rsidP="00A97DBC">
            <w:pPr>
              <w:overflowPunct w:val="0"/>
              <w:snapToGrid w:val="0"/>
              <w:spacing w:afterLines="9" w:after="21" w:line="237" w:lineRule="exact"/>
              <w:ind w:leftChars="37" w:left="78"/>
              <w:rPr>
                <w:rFonts w:ascii="游ゴシック" w:eastAsia="游ゴシック" w:hAnsi="游ゴシック"/>
                <w:b/>
                <w:spacing w:val="-3"/>
                <w:szCs w:val="21"/>
              </w:rPr>
            </w:pPr>
            <w:r w:rsidRPr="00674782">
              <w:rPr>
                <w:rFonts w:ascii="游ゴシック" w:eastAsia="游ゴシック" w:hAnsi="游ゴシック" w:hint="eastAsia"/>
                <w:b/>
                <w:spacing w:val="-3"/>
                <w:szCs w:val="21"/>
              </w:rPr>
              <w:t>実</w:t>
            </w:r>
          </w:p>
          <w:p w14:paraId="5651A77F" w14:textId="77777777" w:rsidR="00023585" w:rsidRPr="00674782" w:rsidRDefault="00023585" w:rsidP="00A97DBC">
            <w:pPr>
              <w:overflowPunct w:val="0"/>
              <w:snapToGrid w:val="0"/>
              <w:spacing w:line="199" w:lineRule="exact"/>
              <w:ind w:leftChars="35" w:left="73"/>
              <w:rPr>
                <w:rFonts w:ascii="游ゴシック" w:eastAsia="游ゴシック" w:hAnsi="游ゴシック"/>
                <w:b/>
                <w:spacing w:val="-3"/>
                <w:szCs w:val="21"/>
              </w:rPr>
            </w:pPr>
            <w:r w:rsidRPr="00674782">
              <w:rPr>
                <w:rFonts w:ascii="游ゴシック" w:eastAsia="游ゴシック" w:hAnsi="游ゴシック" w:hint="eastAsia"/>
                <w:b/>
                <w:spacing w:val="-3"/>
                <w:szCs w:val="21"/>
              </w:rPr>
              <w:t>施</w:t>
            </w:r>
          </w:p>
          <w:p w14:paraId="15939632" w14:textId="77777777" w:rsidR="00023585" w:rsidRPr="00674782" w:rsidRDefault="00023585" w:rsidP="00EB0527">
            <w:pPr>
              <w:overflowPunct w:val="0"/>
              <w:snapToGrid w:val="0"/>
              <w:spacing w:line="199" w:lineRule="exact"/>
              <w:ind w:leftChars="35" w:left="73"/>
              <w:rPr>
                <w:rFonts w:ascii="游ゴシック" w:eastAsia="游ゴシック" w:hAnsi="游ゴシック" w:cs="Times New Roman"/>
                <w:b/>
                <w:spacing w:val="-3"/>
                <w:sz w:val="18"/>
              </w:rPr>
            </w:pPr>
          </w:p>
        </w:tc>
        <w:tc>
          <w:tcPr>
            <w:tcW w:w="443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FFF2CC" w:themeFill="accent4" w:themeFillTint="33"/>
            <w:vAlign w:val="center"/>
          </w:tcPr>
          <w:p w14:paraId="59F5B495" w14:textId="77777777" w:rsidR="00023585" w:rsidRPr="00674782" w:rsidRDefault="00023585" w:rsidP="00A97DBC">
            <w:pPr>
              <w:overflowPunct w:val="0"/>
              <w:snapToGrid w:val="0"/>
              <w:spacing w:line="199" w:lineRule="exact"/>
              <w:ind w:leftChars="47" w:left="99"/>
              <w:rPr>
                <w:rFonts w:ascii="游ゴシック" w:eastAsia="游ゴシック" w:hAnsi="游ゴシック" w:cs="Times New Roman"/>
                <w:b/>
                <w:spacing w:val="-3"/>
                <w:sz w:val="18"/>
              </w:rPr>
            </w:pPr>
            <w:r w:rsidRPr="00674782">
              <w:rPr>
                <w:rFonts w:ascii="游ゴシック" w:eastAsia="游ゴシック" w:hAnsi="游ゴシック" w:hint="eastAsia"/>
                <w:b/>
                <w:spacing w:val="-3"/>
                <w:szCs w:val="21"/>
              </w:rPr>
              <w:t>実　　施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8" w:space="0" w:color="484848"/>
              <w:bottom w:val="single" w:sz="8" w:space="0" w:color="484848"/>
              <w:right w:val="single" w:sz="8" w:space="0" w:color="484848"/>
            </w:tcBorders>
            <w:shd w:val="clear" w:color="auto" w:fill="FFF2CC" w:themeFill="accent4" w:themeFillTint="33"/>
          </w:tcPr>
          <w:p w14:paraId="421DAFB7" w14:textId="2955DFE7" w:rsidR="00023585" w:rsidRPr="00674782" w:rsidRDefault="00674782" w:rsidP="00EB0527">
            <w:pPr>
              <w:overflowPunct w:val="0"/>
              <w:rPr>
                <w:rFonts w:ascii="游ゴシック" w:eastAsia="游ゴシック" w:hAnsi="游ゴシック" w:cs="Times New Roman"/>
                <w:b/>
                <w:spacing w:val="-2"/>
              </w:rPr>
            </w:pPr>
            <w:r w:rsidRPr="00674782">
              <w:rPr>
                <w:rFonts w:ascii="游ゴシック" w:eastAsia="游ゴシック" w:hAnsi="游ゴシック"/>
                <w:b/>
                <w:noProof/>
                <w:spacing w:val="-3"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7C4338F" wp14:editId="046ED3A1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45085</wp:posOffset>
                      </wp:positionV>
                      <wp:extent cx="615315" cy="99822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15" cy="998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8C2CFD" w14:textId="77777777" w:rsidR="007F59DE" w:rsidRPr="00674782" w:rsidRDefault="007F59DE" w:rsidP="00023585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</w:rPr>
                                  </w:pPr>
                                  <w:r w:rsidRPr="0067478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0"/>
                                    </w:rPr>
                                    <w:t>とても効果が</w:t>
                                  </w:r>
                                </w:p>
                                <w:p w14:paraId="0AA6B364" w14:textId="77777777" w:rsidR="007F59DE" w:rsidRPr="00674782" w:rsidRDefault="007F59DE" w:rsidP="00023585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</w:rPr>
                                  </w:pPr>
                                  <w:r w:rsidRPr="0067478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0"/>
                                    </w:rPr>
                                    <w:t>あった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4338F" id="_x0000_s1029" type="#_x0000_t202" style="position:absolute;left:0;text-align:left;margin-left:308.1pt;margin-top:3.55pt;width:48.45pt;height:78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" filled="f" stroked="f">
                      <v:textbox style="layout-flow:vertical-ideographic">
                        <w:txbxContent>
                          <w:p w14:paraId="468C2CFD" w14:textId="77777777" w:rsidR="007F59DE" w:rsidRPr="00674782" w:rsidRDefault="007F59DE" w:rsidP="00023585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  <w:r w:rsidRPr="00674782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</w:rPr>
                              <w:t>とても効果が</w:t>
                            </w:r>
                          </w:p>
                          <w:p w14:paraId="0AA6B364" w14:textId="77777777" w:rsidR="007F59DE" w:rsidRPr="00674782" w:rsidRDefault="007F59DE" w:rsidP="00023585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  <w:r w:rsidRPr="00674782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</w:rPr>
                              <w:t>あった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EAD56D" w14:textId="77777777" w:rsidR="00023585" w:rsidRPr="00674782" w:rsidRDefault="00023585" w:rsidP="00EB0527">
            <w:pPr>
              <w:overflowPunct w:val="0"/>
              <w:snapToGrid w:val="0"/>
              <w:spacing w:line="232" w:lineRule="exact"/>
              <w:ind w:leftChars="2385" w:left="5008"/>
              <w:rPr>
                <w:rFonts w:ascii="游ゴシック" w:eastAsia="游ゴシック" w:hAnsi="游ゴシック"/>
                <w:b/>
                <w:spacing w:val="-3"/>
                <w:sz w:val="18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484848"/>
              <w:bottom w:val="single" w:sz="8" w:space="0" w:color="484848"/>
              <w:right w:val="single" w:sz="8" w:space="0" w:color="484848"/>
            </w:tcBorders>
            <w:shd w:val="clear" w:color="auto" w:fill="FFF2CC" w:themeFill="accent4" w:themeFillTint="33"/>
          </w:tcPr>
          <w:p w14:paraId="570A772F" w14:textId="4EFBA0B0" w:rsidR="00023585" w:rsidRPr="00674782" w:rsidRDefault="00023585" w:rsidP="00EB0527">
            <w:pPr>
              <w:overflowPunct w:val="0"/>
              <w:snapToGrid w:val="0"/>
              <w:spacing w:afterLines="9" w:after="21" w:line="237" w:lineRule="exact"/>
              <w:ind w:leftChars="2387" w:left="5013"/>
              <w:rPr>
                <w:rFonts w:ascii="游ゴシック" w:eastAsia="游ゴシック" w:hAnsi="游ゴシック"/>
                <w:b/>
                <w:spacing w:val="-3"/>
                <w:sz w:val="18"/>
              </w:rPr>
            </w:pPr>
            <w:r w:rsidRPr="00674782">
              <w:rPr>
                <w:rFonts w:ascii="游ゴシック" w:eastAsia="游ゴシック" w:hAnsi="游ゴシック" w:hint="eastAsia"/>
                <w:b/>
                <w:spacing w:val="-3"/>
                <w:sz w:val="18"/>
              </w:rPr>
              <w:t>果</w:t>
            </w:r>
          </w:p>
          <w:p w14:paraId="478B35F1" w14:textId="77777777" w:rsidR="00023585" w:rsidRPr="00674782" w:rsidRDefault="00023585" w:rsidP="00EB0527">
            <w:pPr>
              <w:overflowPunct w:val="0"/>
              <w:snapToGrid w:val="0"/>
              <w:spacing w:line="199" w:lineRule="exact"/>
              <w:ind w:leftChars="2389" w:left="5017"/>
              <w:rPr>
                <w:rFonts w:ascii="游ゴシック" w:eastAsia="游ゴシック" w:hAnsi="游ゴシック"/>
                <w:b/>
                <w:spacing w:val="-6"/>
                <w:sz w:val="18"/>
              </w:rPr>
            </w:pPr>
            <w:r w:rsidRPr="00674782">
              <w:rPr>
                <w:rFonts w:ascii="游ゴシック" w:eastAsia="游ゴシック" w:hAnsi="游ゴシック" w:hint="eastAsia"/>
                <w:b/>
                <w:spacing w:val="-6"/>
                <w:sz w:val="18"/>
              </w:rPr>
              <w:t>が</w:t>
            </w:r>
          </w:p>
          <w:p w14:paraId="42A13FA8" w14:textId="77777777" w:rsidR="00023585" w:rsidRPr="00674782" w:rsidRDefault="00023585" w:rsidP="00EB0527">
            <w:pPr>
              <w:overflowPunct w:val="0"/>
              <w:snapToGrid w:val="0"/>
              <w:spacing w:line="199" w:lineRule="exact"/>
              <w:ind w:leftChars="2389" w:left="5017"/>
              <w:rPr>
                <w:rFonts w:ascii="游ゴシック" w:eastAsia="游ゴシック" w:hAnsi="游ゴシック" w:cs="Times New Roman"/>
                <w:b/>
                <w:spacing w:val="-6"/>
                <w:sz w:val="18"/>
              </w:rPr>
            </w:pP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FFF2CC" w:themeFill="accent4" w:themeFillTint="33"/>
          </w:tcPr>
          <w:p w14:paraId="3F13F975" w14:textId="1DA7C82B" w:rsidR="00023585" w:rsidRPr="00674782" w:rsidRDefault="00023585" w:rsidP="00EB0527">
            <w:pPr>
              <w:overflowPunct w:val="0"/>
              <w:snapToGrid w:val="0"/>
              <w:spacing w:line="199" w:lineRule="exact"/>
              <w:ind w:leftChars="104" w:left="218"/>
              <w:rPr>
                <w:rFonts w:ascii="游ゴシック" w:eastAsia="游ゴシック" w:hAnsi="游ゴシック" w:cs="Times New Roman"/>
                <w:b/>
                <w:spacing w:val="-4"/>
                <w:sz w:val="18"/>
              </w:rPr>
            </w:pPr>
            <w:r w:rsidRPr="00674782">
              <w:rPr>
                <w:rFonts w:ascii="游ゴシック" w:eastAsia="游ゴシック" w:hAnsi="游ゴシック"/>
                <w:b/>
                <w:noProof/>
                <w:spacing w:val="-3"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3BAE1AA2" wp14:editId="29A495B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57785</wp:posOffset>
                      </wp:positionV>
                      <wp:extent cx="358140" cy="9982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998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2F9AAB" w14:textId="77777777" w:rsidR="007F59DE" w:rsidRPr="00674782" w:rsidRDefault="007F59DE" w:rsidP="00023585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</w:rPr>
                                  </w:pPr>
                                  <w:r w:rsidRPr="0067478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0"/>
                                    </w:rPr>
                                    <w:t>効果があった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E1AA2" id="_x0000_s1030" type="#_x0000_t202" style="position:absolute;left:0;text-align:left;margin-left:1.05pt;margin-top:4.55pt;width:28.2pt;height:78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" filled="f" stroked="f">
                      <v:textbox style="layout-flow:vertical-ideographic">
                        <w:txbxContent>
                          <w:p w14:paraId="0B2F9AAB" w14:textId="77777777" w:rsidR="007F59DE" w:rsidRPr="00674782" w:rsidRDefault="007F59DE" w:rsidP="00023585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  <w:r w:rsidRPr="00674782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</w:rPr>
                              <w:t>効果があった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FFF2CC" w:themeFill="accent4" w:themeFillTint="33"/>
          </w:tcPr>
          <w:p w14:paraId="7C55C6C8" w14:textId="6238C3B0" w:rsidR="00023585" w:rsidRPr="00674782" w:rsidRDefault="00674782" w:rsidP="00EB0527">
            <w:pPr>
              <w:overflowPunct w:val="0"/>
              <w:snapToGrid w:val="0"/>
              <w:spacing w:line="199" w:lineRule="exact"/>
              <w:ind w:leftChars="143" w:left="300"/>
              <w:rPr>
                <w:rFonts w:ascii="游ゴシック" w:eastAsia="游ゴシック" w:hAnsi="游ゴシック" w:cs="Times New Roman"/>
                <w:b/>
                <w:spacing w:val="-6"/>
                <w:sz w:val="18"/>
              </w:rPr>
            </w:pPr>
            <w:r w:rsidRPr="00674782">
              <w:rPr>
                <w:rFonts w:ascii="游ゴシック" w:eastAsia="游ゴシック" w:hAnsi="游ゴシック"/>
                <w:b/>
                <w:noProof/>
                <w:spacing w:val="-3"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6A109D09" wp14:editId="484B0055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54610</wp:posOffset>
                      </wp:positionV>
                      <wp:extent cx="481330" cy="1007745"/>
                      <wp:effectExtent l="0" t="0" r="0" b="1905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330" cy="1007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6449F7" w14:textId="77777777" w:rsidR="007F59DE" w:rsidRPr="00674782" w:rsidRDefault="007F59DE" w:rsidP="00023585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</w:rPr>
                                  </w:pPr>
                                  <w:r w:rsidRPr="0067478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0"/>
                                    </w:rPr>
                                    <w:t>ほとんど効果が</w:t>
                                  </w:r>
                                </w:p>
                                <w:p w14:paraId="7C47E895" w14:textId="42414797" w:rsidR="007F59DE" w:rsidRPr="00674782" w:rsidRDefault="007F59DE" w:rsidP="00023585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</w:rPr>
                                  </w:pPr>
                                  <w:r w:rsidRPr="0067478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0"/>
                                    </w:rPr>
                                    <w:t>なかった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09D09" id="_x0000_s1031" type="#_x0000_t202" style="position:absolute;left:0;text-align:left;margin-left:19.25pt;margin-top:4.3pt;width:37.9pt;height:79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" filled="f" stroked="f">
                      <v:textbox style="layout-flow:vertical-ideographic;mso-fit-shape-to-text:t">
                        <w:txbxContent>
                          <w:p w14:paraId="5D6449F7" w14:textId="77777777" w:rsidR="007F59DE" w:rsidRPr="00674782" w:rsidRDefault="007F59DE" w:rsidP="00023585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  <w:r w:rsidRPr="00674782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</w:rPr>
                              <w:t>ほとんど効果が</w:t>
                            </w:r>
                          </w:p>
                          <w:p w14:paraId="7C47E895" w14:textId="42414797" w:rsidR="007F59DE" w:rsidRPr="00674782" w:rsidRDefault="007F59DE" w:rsidP="00023585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  <w:r w:rsidRPr="00674782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</w:rPr>
                              <w:t>なかった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3585" w:rsidRPr="00674782">
              <w:rPr>
                <w:rFonts w:ascii="游ゴシック" w:eastAsia="游ゴシック" w:hAnsi="游ゴシック"/>
                <w:b/>
                <w:noProof/>
                <w:spacing w:val="-3"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6D51020" wp14:editId="0F99576A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31115</wp:posOffset>
                      </wp:positionV>
                      <wp:extent cx="2360930" cy="1120140"/>
                      <wp:effectExtent l="0" t="0" r="0" b="381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120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2E960E" w14:textId="77777777" w:rsidR="007F59DE" w:rsidRDefault="007F59DE" w:rsidP="00023585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</w:rPr>
                                  </w:pPr>
                                  <w:r w:rsidRPr="0067478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0"/>
                                    </w:rPr>
                                    <w:t>あまり効果が</w:t>
                                  </w:r>
                                </w:p>
                                <w:p w14:paraId="7BF24A8F" w14:textId="633F56A0" w:rsidR="007F59DE" w:rsidRPr="00674782" w:rsidRDefault="007F59DE" w:rsidP="00023585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</w:rPr>
                                  </w:pPr>
                                  <w:r w:rsidRPr="0067478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0"/>
                                    </w:rPr>
                                    <w:t>なかった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51020" id="_x0000_s1032" type="#_x0000_t202" style="position:absolute;left:0;text-align:left;margin-left:-10.85pt;margin-top:2.45pt;width:185.9pt;height:88.2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" filled="f" stroked="f">
                      <v:textbox style="layout-flow:vertical-ideographic;mso-fit-shape-to-text:t">
                        <w:txbxContent>
                          <w:p w14:paraId="312E960E" w14:textId="77777777" w:rsidR="007F59DE" w:rsidRDefault="007F59DE" w:rsidP="00023585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  <w:r w:rsidRPr="00674782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</w:rPr>
                              <w:t>あまり効果が</w:t>
                            </w:r>
                          </w:p>
                          <w:p w14:paraId="7BF24A8F" w14:textId="633F56A0" w:rsidR="007F59DE" w:rsidRPr="00674782" w:rsidRDefault="007F59DE" w:rsidP="00023585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  <w:r w:rsidRPr="00674782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</w:rPr>
                              <w:t>なかった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FFF2CC" w:themeFill="accent4" w:themeFillTint="33"/>
          </w:tcPr>
          <w:p w14:paraId="01B7D93A" w14:textId="0B554B5C" w:rsidR="00023585" w:rsidRPr="00674782" w:rsidRDefault="00023585" w:rsidP="00EB0527">
            <w:pPr>
              <w:overflowPunct w:val="0"/>
              <w:snapToGrid w:val="0"/>
              <w:spacing w:line="199" w:lineRule="exact"/>
              <w:ind w:leftChars="145" w:left="304"/>
              <w:rPr>
                <w:rFonts w:ascii="游ゴシック" w:eastAsia="游ゴシック" w:hAnsi="游ゴシック" w:cs="Times New Roman"/>
                <w:b/>
                <w:spacing w:val="-6"/>
                <w:sz w:val="18"/>
              </w:rPr>
            </w:pPr>
          </w:p>
        </w:tc>
      </w:tr>
      <w:tr w:rsidR="00023585" w:rsidRPr="00674782" w14:paraId="4CC66973" w14:textId="77777777" w:rsidTr="00D243D4">
        <w:trPr>
          <w:trHeight w:hRule="exact" w:val="397"/>
        </w:trPr>
        <w:tc>
          <w:tcPr>
            <w:tcW w:w="42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</w:tcPr>
          <w:p w14:paraId="18C0D362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jc w:val="center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443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</w:tcPr>
          <w:p w14:paraId="387A19E1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6368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3F3F9BAD" w14:textId="075FAF28" w:rsidR="00023585" w:rsidRPr="00674782" w:rsidRDefault="003A6714" w:rsidP="003A6714">
            <w:pPr>
              <w:overflowPunct w:val="0"/>
              <w:snapToGrid w:val="0"/>
              <w:spacing w:beforeLines="19" w:before="45" w:line="199" w:lineRule="exact"/>
              <w:ind w:leftChars="20" w:left="42"/>
              <w:jc w:val="left"/>
              <w:rPr>
                <w:rFonts w:ascii="游ゴシック" w:eastAsia="游ゴシック" w:hAnsi="游ゴシック"/>
                <w:b/>
                <w:spacing w:val="3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①</w:t>
            </w:r>
            <w:r w:rsidR="00F85A8C"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工賃</w:t>
            </w:r>
            <w:r w:rsidR="00023585"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向上を目的とした事業所内会議をおこなっている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06441039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4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7C2EFC0C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3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3188520B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2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55C0493C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1</w:t>
            </w:r>
          </w:p>
        </w:tc>
      </w:tr>
      <w:tr w:rsidR="00023585" w:rsidRPr="00674782" w14:paraId="34C257A3" w14:textId="77777777" w:rsidTr="00D243D4">
        <w:trPr>
          <w:trHeight w:hRule="exact" w:val="397"/>
        </w:trPr>
        <w:tc>
          <w:tcPr>
            <w:tcW w:w="42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</w:tcPr>
          <w:p w14:paraId="78DBEE39" w14:textId="77777777" w:rsidR="00F85A8C" w:rsidRPr="00674782" w:rsidRDefault="00F85A8C" w:rsidP="00F85A8C">
            <w:pPr>
              <w:rPr>
                <w:rFonts w:ascii="游ゴシック" w:eastAsia="游ゴシック" w:hAnsi="游ゴシック" w:cs="Times New Roman"/>
                <w:b/>
                <w:spacing w:val="-2"/>
              </w:rPr>
            </w:pPr>
            <w:r w:rsidRPr="00674782">
              <w:rPr>
                <w:rFonts w:ascii="游ゴシック" w:eastAsia="游ゴシック" w:hAnsi="游ゴシック" w:cs="Times New Roman"/>
                <w:b/>
                <w:spacing w:val="-2"/>
              </w:rPr>
              <w:tab/>
            </w:r>
            <w:r w:rsidRPr="00674782">
              <w:rPr>
                <w:rFonts w:ascii="游ゴシック" w:eastAsia="游ゴシック" w:hAnsi="游ゴシック" w:cs="Times New Roman"/>
                <w:b/>
                <w:spacing w:val="-2"/>
              </w:rPr>
              <w:tab/>
              <w:t>③作業部門ごとに売上•利益目標を設定した</w:t>
            </w:r>
            <w:r w:rsidRPr="00674782">
              <w:rPr>
                <w:rFonts w:ascii="游ゴシック" w:eastAsia="游ゴシック" w:hAnsi="游ゴシック" w:cs="Times New Roman"/>
                <w:b/>
                <w:spacing w:val="-2"/>
              </w:rPr>
              <w:tab/>
              <w:t>4</w:t>
            </w:r>
            <w:r w:rsidRPr="00674782">
              <w:rPr>
                <w:rFonts w:ascii="游ゴシック" w:eastAsia="游ゴシック" w:hAnsi="游ゴシック" w:cs="Times New Roman"/>
                <w:b/>
                <w:spacing w:val="-2"/>
              </w:rPr>
              <w:tab/>
              <w:t>3</w:t>
            </w:r>
            <w:r w:rsidRPr="00674782">
              <w:rPr>
                <w:rFonts w:ascii="游ゴシック" w:eastAsia="游ゴシック" w:hAnsi="游ゴシック" w:cs="Times New Roman"/>
                <w:b/>
                <w:spacing w:val="-2"/>
              </w:rPr>
              <w:tab/>
              <w:t>2</w:t>
            </w:r>
            <w:r w:rsidRPr="00674782">
              <w:rPr>
                <w:rFonts w:ascii="游ゴシック" w:eastAsia="游ゴシック" w:hAnsi="游ゴシック" w:cs="Times New Roman"/>
                <w:b/>
                <w:spacing w:val="-2"/>
              </w:rPr>
              <w:tab/>
              <w:t>1</w:t>
            </w:r>
          </w:p>
          <w:p w14:paraId="72C834C5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443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</w:tcPr>
          <w:p w14:paraId="059D5B29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6368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00BEF576" w14:textId="176DF8A9" w:rsidR="00023585" w:rsidRPr="00674782" w:rsidRDefault="00F85A8C" w:rsidP="00EB0527">
            <w:pPr>
              <w:overflowPunct w:val="0"/>
              <w:snapToGrid w:val="0"/>
              <w:spacing w:beforeLines="19" w:before="45" w:line="199" w:lineRule="exact"/>
              <w:ind w:leftChars="18" w:left="38"/>
              <w:rPr>
                <w:rFonts w:ascii="游ゴシック" w:eastAsia="游ゴシック" w:hAnsi="游ゴシック"/>
                <w:b/>
                <w:spacing w:val="3"/>
                <w:sz w:val="20"/>
                <w:szCs w:val="20"/>
              </w:rPr>
            </w:pPr>
            <w:r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②</w:t>
            </w:r>
            <w:r w:rsidR="00023585"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作業部門ごとの売上•利益などを分析した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38DB60DF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4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53201CE9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3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1201EA0B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2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6E7C61D7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1</w:t>
            </w:r>
          </w:p>
        </w:tc>
      </w:tr>
      <w:tr w:rsidR="00023585" w:rsidRPr="00674782" w14:paraId="183E4C0A" w14:textId="77777777" w:rsidTr="00D243D4">
        <w:trPr>
          <w:trHeight w:hRule="exact" w:val="397"/>
        </w:trPr>
        <w:tc>
          <w:tcPr>
            <w:tcW w:w="42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</w:tcPr>
          <w:p w14:paraId="1EA8DCA9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443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</w:tcPr>
          <w:p w14:paraId="4F260E12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6368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01F697BE" w14:textId="77777777" w:rsidR="00023585" w:rsidRPr="00674782" w:rsidRDefault="00023585" w:rsidP="00EB0527">
            <w:pPr>
              <w:overflowPunct w:val="0"/>
              <w:snapToGrid w:val="0"/>
              <w:spacing w:beforeLines="19" w:before="45" w:line="199" w:lineRule="exact"/>
              <w:ind w:leftChars="18" w:left="38"/>
              <w:rPr>
                <w:rFonts w:ascii="游ゴシック" w:eastAsia="游ゴシック" w:hAnsi="游ゴシック"/>
                <w:b/>
                <w:spacing w:val="3"/>
                <w:sz w:val="20"/>
                <w:szCs w:val="20"/>
              </w:rPr>
            </w:pPr>
            <w:r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③作業部門ごとに売上•利益目標を設定した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6C280746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4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56ABEB90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3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1C78C9B5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2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60DEE8CA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1</w:t>
            </w:r>
          </w:p>
          <w:p w14:paraId="62956486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</w:tr>
      <w:tr w:rsidR="00023585" w:rsidRPr="00674782" w14:paraId="06A5D266" w14:textId="77777777" w:rsidTr="00D243D4">
        <w:trPr>
          <w:trHeight w:hRule="exact" w:val="397"/>
        </w:trPr>
        <w:tc>
          <w:tcPr>
            <w:tcW w:w="42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</w:tcPr>
          <w:p w14:paraId="28F7C991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443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</w:tcPr>
          <w:p w14:paraId="44FC806A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6368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25D739F3" w14:textId="6C5FF2EA" w:rsidR="00023585" w:rsidRPr="00674782" w:rsidRDefault="00023585" w:rsidP="00EB0527">
            <w:pPr>
              <w:overflowPunct w:val="0"/>
              <w:snapToGrid w:val="0"/>
              <w:spacing w:beforeLines="19" w:before="45" w:line="199" w:lineRule="exact"/>
              <w:ind w:leftChars="18" w:left="38"/>
              <w:rPr>
                <w:rFonts w:ascii="游ゴシック" w:eastAsia="游ゴシック" w:hAnsi="游ゴシック"/>
                <w:b/>
                <w:spacing w:val="3"/>
                <w:sz w:val="20"/>
                <w:szCs w:val="20"/>
              </w:rPr>
            </w:pPr>
            <w:r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④幹部が</w:t>
            </w:r>
            <w:r w:rsidR="00F85A8C"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工賃</w:t>
            </w:r>
            <w:r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向上を目的とした研修に参加した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4CD6F824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4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6DFA6740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3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3A57EADA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2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59D9768D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1</w:t>
            </w:r>
          </w:p>
        </w:tc>
      </w:tr>
      <w:tr w:rsidR="00023585" w:rsidRPr="00674782" w14:paraId="0062BADA" w14:textId="77777777" w:rsidTr="00D243D4">
        <w:trPr>
          <w:trHeight w:hRule="exact" w:val="397"/>
        </w:trPr>
        <w:tc>
          <w:tcPr>
            <w:tcW w:w="42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</w:tcPr>
          <w:p w14:paraId="228537FF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443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</w:tcPr>
          <w:p w14:paraId="6BC1FA2A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6368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0BA716DF" w14:textId="31F1BEB8" w:rsidR="00023585" w:rsidRPr="00674782" w:rsidRDefault="00023585" w:rsidP="00EB0527">
            <w:pPr>
              <w:overflowPunct w:val="0"/>
              <w:snapToGrid w:val="0"/>
              <w:spacing w:beforeLines="19" w:before="45" w:line="199" w:lineRule="exact"/>
              <w:ind w:leftChars="18" w:left="38"/>
              <w:rPr>
                <w:rFonts w:ascii="游ゴシック" w:eastAsia="游ゴシック" w:hAnsi="游ゴシック"/>
                <w:b/>
                <w:spacing w:val="3"/>
                <w:sz w:val="20"/>
                <w:szCs w:val="20"/>
              </w:rPr>
            </w:pPr>
            <w:r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⑤職員を</w:t>
            </w:r>
            <w:r w:rsidR="00F85A8C"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工賃</w:t>
            </w:r>
            <w:r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向上を目的とした研修に参加させた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242514FF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4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3DA34604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3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3BC1D6F4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2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16601DC5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1</w:t>
            </w:r>
          </w:p>
        </w:tc>
      </w:tr>
      <w:tr w:rsidR="00023585" w:rsidRPr="00674782" w14:paraId="78018F15" w14:textId="77777777" w:rsidTr="00D243D4">
        <w:trPr>
          <w:trHeight w:hRule="exact" w:val="397"/>
        </w:trPr>
        <w:tc>
          <w:tcPr>
            <w:tcW w:w="42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</w:tcPr>
          <w:p w14:paraId="66A6FE15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443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</w:tcPr>
          <w:p w14:paraId="2F6E5102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6368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362698BD" w14:textId="76089E76" w:rsidR="00023585" w:rsidRPr="00674782" w:rsidRDefault="00023585" w:rsidP="00EB0527">
            <w:pPr>
              <w:overflowPunct w:val="0"/>
              <w:snapToGrid w:val="0"/>
              <w:spacing w:beforeLines="19" w:before="45" w:line="199" w:lineRule="exact"/>
              <w:ind w:leftChars="18" w:left="38"/>
              <w:rPr>
                <w:rFonts w:ascii="游ゴシック" w:eastAsia="游ゴシック" w:hAnsi="游ゴシック"/>
                <w:b/>
                <w:spacing w:val="3"/>
                <w:sz w:val="20"/>
                <w:szCs w:val="20"/>
              </w:rPr>
            </w:pPr>
            <w:r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⑥</w:t>
            </w:r>
            <w:r w:rsidR="00F85A8C"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工賃</w:t>
            </w:r>
            <w:r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向上に意欲的な職員を配置した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01BE4A6E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4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7C3A012D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3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584C036D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2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772C428A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1</w:t>
            </w:r>
          </w:p>
        </w:tc>
      </w:tr>
      <w:tr w:rsidR="00023585" w:rsidRPr="00674782" w14:paraId="04540D8E" w14:textId="77777777" w:rsidTr="00D243D4">
        <w:trPr>
          <w:trHeight w:hRule="exact" w:val="397"/>
        </w:trPr>
        <w:tc>
          <w:tcPr>
            <w:tcW w:w="42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</w:tcPr>
          <w:p w14:paraId="6EDB08A5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443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</w:tcPr>
          <w:p w14:paraId="63E7910F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6368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45B4D4AD" w14:textId="02F379C0" w:rsidR="00023585" w:rsidRPr="00674782" w:rsidRDefault="00023585" w:rsidP="00EB0527">
            <w:pPr>
              <w:overflowPunct w:val="0"/>
              <w:snapToGrid w:val="0"/>
              <w:spacing w:beforeLines="19" w:before="45" w:line="199" w:lineRule="exact"/>
              <w:ind w:leftChars="18" w:left="38"/>
              <w:rPr>
                <w:rFonts w:ascii="游ゴシック" w:eastAsia="游ゴシック" w:hAnsi="游ゴシック"/>
                <w:b/>
                <w:spacing w:val="3"/>
                <w:sz w:val="20"/>
                <w:szCs w:val="20"/>
              </w:rPr>
            </w:pPr>
            <w:r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⑦</w:t>
            </w:r>
            <w:r w:rsidR="00F85A8C"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工賃</w:t>
            </w:r>
            <w:r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向上に消極的な職員を異動させた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454FBDB9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4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1F2E49FC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3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4DD911FA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2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1B937DF6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1</w:t>
            </w:r>
          </w:p>
        </w:tc>
      </w:tr>
      <w:tr w:rsidR="00023585" w:rsidRPr="00674782" w14:paraId="13C9DA81" w14:textId="77777777" w:rsidTr="00D243D4">
        <w:trPr>
          <w:trHeight w:hRule="exact" w:val="397"/>
        </w:trPr>
        <w:tc>
          <w:tcPr>
            <w:tcW w:w="42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</w:tcPr>
          <w:p w14:paraId="2798A321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443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</w:tcPr>
          <w:p w14:paraId="25B6F8B7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6368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77704225" w14:textId="77777777" w:rsidR="00023585" w:rsidRPr="00674782" w:rsidRDefault="00023585" w:rsidP="00EB0527">
            <w:pPr>
              <w:overflowPunct w:val="0"/>
              <w:snapToGrid w:val="0"/>
              <w:spacing w:beforeLines="19" w:before="45" w:line="199" w:lineRule="exact"/>
              <w:ind w:leftChars="18" w:left="38"/>
              <w:rPr>
                <w:rFonts w:ascii="游ゴシック" w:eastAsia="游ゴシック" w:hAnsi="游ゴシック"/>
                <w:b/>
                <w:spacing w:val="3"/>
                <w:sz w:val="20"/>
                <w:szCs w:val="20"/>
              </w:rPr>
            </w:pPr>
            <w:r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⑧企業出身者を採用した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28A67217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4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14739E85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3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329516B4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2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1C94CEAF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1</w:t>
            </w:r>
          </w:p>
        </w:tc>
      </w:tr>
      <w:tr w:rsidR="00023585" w:rsidRPr="00674782" w14:paraId="4F3C35B0" w14:textId="77777777" w:rsidTr="00D243D4">
        <w:trPr>
          <w:trHeight w:hRule="exact" w:val="397"/>
        </w:trPr>
        <w:tc>
          <w:tcPr>
            <w:tcW w:w="42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</w:tcPr>
          <w:p w14:paraId="41D052EA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443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</w:tcPr>
          <w:p w14:paraId="7009C2DB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6368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41854252" w14:textId="3C6CE5BE" w:rsidR="00023585" w:rsidRPr="00674782" w:rsidRDefault="00023585" w:rsidP="00EB0527">
            <w:pPr>
              <w:overflowPunct w:val="0"/>
              <w:snapToGrid w:val="0"/>
              <w:spacing w:beforeLines="19" w:before="45" w:line="199" w:lineRule="exact"/>
              <w:ind w:leftChars="18" w:left="38"/>
              <w:rPr>
                <w:rFonts w:ascii="游ゴシック" w:eastAsia="游ゴシック" w:hAnsi="游ゴシック"/>
                <w:b/>
                <w:spacing w:val="3"/>
                <w:sz w:val="20"/>
                <w:szCs w:val="20"/>
              </w:rPr>
            </w:pPr>
            <w:r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⑨</w:t>
            </w:r>
            <w:r w:rsidR="00F85A8C"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工賃</w:t>
            </w:r>
            <w:r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向上を目的に新たに事業（作業）を立ち上げた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304E19E2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4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3F43C1A0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3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2567FEC1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2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21A4ED9C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1</w:t>
            </w:r>
          </w:p>
        </w:tc>
      </w:tr>
      <w:tr w:rsidR="00023585" w:rsidRPr="00674782" w14:paraId="23197C45" w14:textId="77777777" w:rsidTr="00D243D4">
        <w:trPr>
          <w:trHeight w:hRule="exact" w:val="397"/>
        </w:trPr>
        <w:tc>
          <w:tcPr>
            <w:tcW w:w="42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</w:tcPr>
          <w:p w14:paraId="53E48DBC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443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</w:tcPr>
          <w:p w14:paraId="021E3540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6368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5BED8475" w14:textId="77777777" w:rsidR="00023585" w:rsidRPr="00674782" w:rsidRDefault="00023585" w:rsidP="00EB0527">
            <w:pPr>
              <w:overflowPunct w:val="0"/>
              <w:snapToGrid w:val="0"/>
              <w:spacing w:beforeLines="19" w:before="45" w:line="199" w:lineRule="exact"/>
              <w:ind w:leftChars="18" w:left="38"/>
              <w:rPr>
                <w:rFonts w:ascii="游ゴシック" w:eastAsia="游ゴシック" w:hAnsi="游ゴシック"/>
                <w:b/>
                <w:spacing w:val="3"/>
                <w:sz w:val="20"/>
                <w:szCs w:val="20"/>
              </w:rPr>
            </w:pPr>
            <w:r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⑩収益性や生産性の低い作業を廃止した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41FF5CCA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4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7C978B85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3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5CD05ADC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2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403A9957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1</w:t>
            </w:r>
          </w:p>
        </w:tc>
      </w:tr>
      <w:tr w:rsidR="00023585" w:rsidRPr="00674782" w14:paraId="06D37BD0" w14:textId="77777777" w:rsidTr="00D243D4">
        <w:trPr>
          <w:trHeight w:hRule="exact" w:val="397"/>
        </w:trPr>
        <w:tc>
          <w:tcPr>
            <w:tcW w:w="42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</w:tcPr>
          <w:p w14:paraId="23C1187E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443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</w:tcPr>
          <w:p w14:paraId="41D560CE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6368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31EFA02B" w14:textId="77777777" w:rsidR="00023585" w:rsidRPr="00674782" w:rsidRDefault="00023585" w:rsidP="00EB0527">
            <w:pPr>
              <w:overflowPunct w:val="0"/>
              <w:snapToGrid w:val="0"/>
              <w:spacing w:beforeLines="19" w:before="45" w:line="199" w:lineRule="exact"/>
              <w:ind w:leftChars="18" w:left="38"/>
              <w:rPr>
                <w:rFonts w:ascii="游ゴシック" w:eastAsia="游ゴシック" w:hAnsi="游ゴシック"/>
                <w:b/>
                <w:spacing w:val="3"/>
                <w:sz w:val="20"/>
                <w:szCs w:val="20"/>
              </w:rPr>
            </w:pPr>
            <w:r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⑪新商品や新サービスの開発・商品改良に取り組んだ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50E06996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4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4C3F82C6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3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3B88B342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2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0651AFD7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1</w:t>
            </w:r>
          </w:p>
        </w:tc>
      </w:tr>
      <w:tr w:rsidR="00023585" w:rsidRPr="00674782" w14:paraId="21814B81" w14:textId="77777777" w:rsidTr="00D243D4">
        <w:trPr>
          <w:trHeight w:hRule="exact" w:val="397"/>
        </w:trPr>
        <w:tc>
          <w:tcPr>
            <w:tcW w:w="42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</w:tcPr>
          <w:p w14:paraId="7A419095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443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</w:tcPr>
          <w:p w14:paraId="4054A2E8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6368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09FA8503" w14:textId="77777777" w:rsidR="00023585" w:rsidRPr="00674782" w:rsidRDefault="00023585" w:rsidP="00EB0527">
            <w:pPr>
              <w:overflowPunct w:val="0"/>
              <w:snapToGrid w:val="0"/>
              <w:spacing w:beforeLines="19" w:before="45" w:line="199" w:lineRule="exact"/>
              <w:ind w:leftChars="18" w:left="38"/>
              <w:rPr>
                <w:rFonts w:ascii="游ゴシック" w:eastAsia="游ゴシック" w:hAnsi="游ゴシック"/>
                <w:b/>
                <w:spacing w:val="3"/>
                <w:sz w:val="20"/>
                <w:szCs w:val="20"/>
              </w:rPr>
            </w:pPr>
            <w:r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⑫新たな販路開拓をおこなった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6ACD78B0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4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679BE568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3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62BCAF28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2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7B986C57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1</w:t>
            </w:r>
          </w:p>
        </w:tc>
      </w:tr>
      <w:tr w:rsidR="00023585" w:rsidRPr="00674782" w14:paraId="0AB90EB9" w14:textId="77777777" w:rsidTr="00D243D4">
        <w:trPr>
          <w:trHeight w:hRule="exact" w:val="397"/>
        </w:trPr>
        <w:tc>
          <w:tcPr>
            <w:tcW w:w="42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</w:tcPr>
          <w:p w14:paraId="783A5E1D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443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</w:tcPr>
          <w:p w14:paraId="72397EF6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6368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22C88A19" w14:textId="77777777" w:rsidR="00023585" w:rsidRPr="00674782" w:rsidRDefault="00023585" w:rsidP="00EB0527">
            <w:pPr>
              <w:overflowPunct w:val="0"/>
              <w:snapToGrid w:val="0"/>
              <w:spacing w:beforeLines="19" w:before="45" w:line="199" w:lineRule="exact"/>
              <w:ind w:leftChars="18" w:left="38"/>
              <w:rPr>
                <w:rFonts w:ascii="游ゴシック" w:eastAsia="游ゴシック" w:hAnsi="游ゴシック"/>
                <w:b/>
                <w:spacing w:val="3"/>
                <w:sz w:val="20"/>
                <w:szCs w:val="20"/>
              </w:rPr>
            </w:pPr>
            <w:r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⑬既存の販路における売上拡大に取り組んだ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026695C3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4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348C018E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3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7A246267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2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60DFF4A4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1</w:t>
            </w:r>
          </w:p>
        </w:tc>
      </w:tr>
      <w:tr w:rsidR="00023585" w:rsidRPr="00674782" w14:paraId="384DAA24" w14:textId="77777777" w:rsidTr="00D243D4">
        <w:trPr>
          <w:trHeight w:hRule="exact" w:val="397"/>
        </w:trPr>
        <w:tc>
          <w:tcPr>
            <w:tcW w:w="42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</w:tcPr>
          <w:p w14:paraId="78768C32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443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</w:tcPr>
          <w:p w14:paraId="76ED54D2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6368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09DBE378" w14:textId="77777777" w:rsidR="00023585" w:rsidRPr="00674782" w:rsidRDefault="00023585" w:rsidP="00EB0527">
            <w:pPr>
              <w:overflowPunct w:val="0"/>
              <w:snapToGrid w:val="0"/>
              <w:spacing w:beforeLines="19" w:before="45" w:line="199" w:lineRule="exact"/>
              <w:ind w:leftChars="18" w:left="38"/>
              <w:rPr>
                <w:rFonts w:ascii="游ゴシック" w:eastAsia="游ゴシック" w:hAnsi="游ゴシック"/>
                <w:b/>
                <w:spacing w:val="3"/>
                <w:sz w:val="20"/>
                <w:szCs w:val="20"/>
              </w:rPr>
            </w:pPr>
            <w:r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⑭設備投資、機械購入をおこなった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53B22AB7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4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751D8A31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3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094B603B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2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2BB7769A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1</w:t>
            </w:r>
          </w:p>
        </w:tc>
      </w:tr>
      <w:tr w:rsidR="00023585" w:rsidRPr="00674782" w14:paraId="5E21E480" w14:textId="77777777" w:rsidTr="00D243D4">
        <w:trPr>
          <w:trHeight w:hRule="exact" w:val="397"/>
        </w:trPr>
        <w:tc>
          <w:tcPr>
            <w:tcW w:w="426" w:type="dxa"/>
            <w:tcBorders>
              <w:top w:val="single" w:sz="8" w:space="0" w:color="484848"/>
              <w:left w:val="single" w:sz="8" w:space="0" w:color="484848"/>
              <w:bottom w:val="single" w:sz="8" w:space="0" w:color="484848"/>
              <w:right w:val="single" w:sz="8" w:space="0" w:color="484848"/>
            </w:tcBorders>
            <w:shd w:val="clear" w:color="auto" w:fill="auto"/>
          </w:tcPr>
          <w:p w14:paraId="168509C3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443" w:type="dxa"/>
            <w:tcBorders>
              <w:top w:val="single" w:sz="8" w:space="0" w:color="484848"/>
              <w:left w:val="single" w:sz="8" w:space="0" w:color="484848"/>
              <w:bottom w:val="single" w:sz="8" w:space="0" w:color="484848"/>
              <w:right w:val="single" w:sz="8" w:space="0" w:color="484848"/>
            </w:tcBorders>
            <w:shd w:val="clear" w:color="auto" w:fill="auto"/>
          </w:tcPr>
          <w:p w14:paraId="08D439C9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6368" w:type="dxa"/>
            <w:tcBorders>
              <w:top w:val="single" w:sz="8" w:space="0" w:color="484848"/>
              <w:left w:val="single" w:sz="8" w:space="0" w:color="484848"/>
              <w:bottom w:val="single" w:sz="8" w:space="0" w:color="484848"/>
              <w:right w:val="single" w:sz="8" w:space="0" w:color="484848"/>
            </w:tcBorders>
            <w:shd w:val="clear" w:color="auto" w:fill="auto"/>
            <w:vAlign w:val="center"/>
          </w:tcPr>
          <w:p w14:paraId="50B9937C" w14:textId="77777777" w:rsidR="00023585" w:rsidRPr="00674782" w:rsidRDefault="00023585" w:rsidP="00EB0527">
            <w:pPr>
              <w:overflowPunct w:val="0"/>
              <w:snapToGrid w:val="0"/>
              <w:spacing w:beforeLines="19" w:before="45" w:line="199" w:lineRule="exact"/>
              <w:ind w:leftChars="18" w:left="38"/>
              <w:rPr>
                <w:rFonts w:ascii="游ゴシック" w:eastAsia="游ゴシック" w:hAnsi="游ゴシック"/>
                <w:b/>
                <w:spacing w:val="3"/>
                <w:sz w:val="20"/>
                <w:szCs w:val="20"/>
              </w:rPr>
            </w:pPr>
            <w:r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⑮利用者のスキルアップの取組みを計画的におこなった</w:t>
            </w:r>
          </w:p>
        </w:tc>
        <w:tc>
          <w:tcPr>
            <w:tcW w:w="596" w:type="dxa"/>
            <w:tcBorders>
              <w:top w:val="single" w:sz="8" w:space="0" w:color="484848"/>
              <w:left w:val="single" w:sz="8" w:space="0" w:color="484848"/>
              <w:bottom w:val="single" w:sz="8" w:space="0" w:color="484848"/>
              <w:right w:val="single" w:sz="8" w:space="0" w:color="484848"/>
            </w:tcBorders>
            <w:shd w:val="clear" w:color="auto" w:fill="auto"/>
            <w:vAlign w:val="center"/>
          </w:tcPr>
          <w:p w14:paraId="7A5BD01D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4</w:t>
            </w:r>
          </w:p>
        </w:tc>
        <w:tc>
          <w:tcPr>
            <w:tcW w:w="596" w:type="dxa"/>
            <w:tcBorders>
              <w:top w:val="single" w:sz="8" w:space="0" w:color="484848"/>
              <w:left w:val="single" w:sz="8" w:space="0" w:color="484848"/>
              <w:bottom w:val="single" w:sz="8" w:space="0" w:color="484848"/>
              <w:right w:val="single" w:sz="8" w:space="0" w:color="484848"/>
            </w:tcBorders>
            <w:shd w:val="clear" w:color="auto" w:fill="auto"/>
            <w:vAlign w:val="center"/>
          </w:tcPr>
          <w:p w14:paraId="2F4BE119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3</w:t>
            </w:r>
          </w:p>
        </w:tc>
        <w:tc>
          <w:tcPr>
            <w:tcW w:w="596" w:type="dxa"/>
            <w:tcBorders>
              <w:top w:val="single" w:sz="8" w:space="0" w:color="484848"/>
              <w:left w:val="single" w:sz="8" w:space="0" w:color="484848"/>
              <w:bottom w:val="single" w:sz="8" w:space="0" w:color="484848"/>
              <w:right w:val="single" w:sz="8" w:space="0" w:color="484848"/>
            </w:tcBorders>
            <w:shd w:val="clear" w:color="auto" w:fill="auto"/>
            <w:vAlign w:val="center"/>
          </w:tcPr>
          <w:p w14:paraId="0D07399A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2</w:t>
            </w:r>
          </w:p>
        </w:tc>
        <w:tc>
          <w:tcPr>
            <w:tcW w:w="596" w:type="dxa"/>
            <w:tcBorders>
              <w:top w:val="single" w:sz="8" w:space="0" w:color="484848"/>
              <w:left w:val="single" w:sz="8" w:space="0" w:color="484848"/>
              <w:bottom w:val="single" w:sz="8" w:space="0" w:color="484848"/>
              <w:right w:val="single" w:sz="8" w:space="0" w:color="484848"/>
            </w:tcBorders>
            <w:shd w:val="clear" w:color="auto" w:fill="auto"/>
            <w:vAlign w:val="center"/>
          </w:tcPr>
          <w:p w14:paraId="6939814A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1</w:t>
            </w:r>
          </w:p>
        </w:tc>
      </w:tr>
      <w:tr w:rsidR="00023585" w:rsidRPr="00674782" w14:paraId="01832051" w14:textId="77777777" w:rsidTr="00D243D4">
        <w:trPr>
          <w:trHeight w:hRule="exact" w:val="397"/>
        </w:trPr>
        <w:tc>
          <w:tcPr>
            <w:tcW w:w="426" w:type="dxa"/>
            <w:tcBorders>
              <w:top w:val="single" w:sz="8" w:space="0" w:color="484848"/>
              <w:left w:val="single" w:sz="8" w:space="0" w:color="484848"/>
              <w:bottom w:val="single" w:sz="8" w:space="0" w:color="484848"/>
              <w:right w:val="single" w:sz="8" w:space="0" w:color="484848"/>
            </w:tcBorders>
            <w:shd w:val="clear" w:color="auto" w:fill="DEEAF6" w:themeFill="accent5" w:themeFillTint="33"/>
          </w:tcPr>
          <w:p w14:paraId="5547DC90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443" w:type="dxa"/>
            <w:tcBorders>
              <w:top w:val="single" w:sz="8" w:space="0" w:color="484848"/>
              <w:left w:val="single" w:sz="8" w:space="0" w:color="484848"/>
              <w:bottom w:val="single" w:sz="8" w:space="0" w:color="484848"/>
              <w:right w:val="single" w:sz="8" w:space="0" w:color="484848"/>
            </w:tcBorders>
            <w:shd w:val="clear" w:color="auto" w:fill="DEEAF6" w:themeFill="accent5" w:themeFillTint="33"/>
          </w:tcPr>
          <w:p w14:paraId="40E566E4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6368" w:type="dxa"/>
            <w:tcBorders>
              <w:top w:val="single" w:sz="8" w:space="0" w:color="484848"/>
              <w:left w:val="single" w:sz="8" w:space="0" w:color="484848"/>
              <w:bottom w:val="single" w:sz="8" w:space="0" w:color="484848"/>
              <w:right w:val="single" w:sz="8" w:space="0" w:color="484848"/>
            </w:tcBorders>
            <w:shd w:val="clear" w:color="auto" w:fill="DEEAF6" w:themeFill="accent5" w:themeFillTint="33"/>
            <w:vAlign w:val="center"/>
          </w:tcPr>
          <w:p w14:paraId="3BA905DB" w14:textId="77777777" w:rsidR="00023585" w:rsidRPr="00674782" w:rsidRDefault="00023585" w:rsidP="00EB0527">
            <w:pPr>
              <w:overflowPunct w:val="0"/>
              <w:snapToGrid w:val="0"/>
              <w:spacing w:beforeLines="19" w:before="45" w:line="199" w:lineRule="exact"/>
              <w:ind w:leftChars="18" w:left="38"/>
              <w:rPr>
                <w:rFonts w:ascii="游ゴシック" w:eastAsia="游ゴシック" w:hAnsi="游ゴシック"/>
                <w:b/>
                <w:spacing w:val="3"/>
                <w:sz w:val="20"/>
                <w:szCs w:val="20"/>
              </w:rPr>
            </w:pPr>
            <w:r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⑯作業環境の改善に取り組んだ</w:t>
            </w:r>
          </w:p>
        </w:tc>
        <w:tc>
          <w:tcPr>
            <w:tcW w:w="596" w:type="dxa"/>
            <w:tcBorders>
              <w:top w:val="single" w:sz="8" w:space="0" w:color="484848"/>
              <w:left w:val="single" w:sz="8" w:space="0" w:color="484848"/>
              <w:bottom w:val="single" w:sz="8" w:space="0" w:color="484848"/>
              <w:right w:val="single" w:sz="8" w:space="0" w:color="484848"/>
            </w:tcBorders>
            <w:shd w:val="clear" w:color="auto" w:fill="DEEAF6" w:themeFill="accent5" w:themeFillTint="33"/>
            <w:vAlign w:val="center"/>
          </w:tcPr>
          <w:p w14:paraId="5E5271E8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4</w:t>
            </w:r>
          </w:p>
        </w:tc>
        <w:tc>
          <w:tcPr>
            <w:tcW w:w="596" w:type="dxa"/>
            <w:tcBorders>
              <w:top w:val="single" w:sz="8" w:space="0" w:color="484848"/>
              <w:left w:val="single" w:sz="8" w:space="0" w:color="484848"/>
              <w:bottom w:val="single" w:sz="8" w:space="0" w:color="484848"/>
              <w:right w:val="single" w:sz="8" w:space="0" w:color="484848"/>
            </w:tcBorders>
            <w:shd w:val="clear" w:color="auto" w:fill="DEEAF6" w:themeFill="accent5" w:themeFillTint="33"/>
            <w:vAlign w:val="center"/>
          </w:tcPr>
          <w:p w14:paraId="1BE8B8D6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3</w:t>
            </w:r>
          </w:p>
        </w:tc>
        <w:tc>
          <w:tcPr>
            <w:tcW w:w="596" w:type="dxa"/>
            <w:tcBorders>
              <w:top w:val="single" w:sz="8" w:space="0" w:color="484848"/>
              <w:left w:val="single" w:sz="8" w:space="0" w:color="484848"/>
              <w:bottom w:val="single" w:sz="8" w:space="0" w:color="484848"/>
              <w:right w:val="single" w:sz="8" w:space="0" w:color="484848"/>
            </w:tcBorders>
            <w:shd w:val="clear" w:color="auto" w:fill="DEEAF6" w:themeFill="accent5" w:themeFillTint="33"/>
            <w:vAlign w:val="center"/>
          </w:tcPr>
          <w:p w14:paraId="4A079E44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2</w:t>
            </w:r>
          </w:p>
        </w:tc>
        <w:tc>
          <w:tcPr>
            <w:tcW w:w="596" w:type="dxa"/>
            <w:tcBorders>
              <w:top w:val="single" w:sz="8" w:space="0" w:color="484848"/>
              <w:left w:val="single" w:sz="8" w:space="0" w:color="484848"/>
              <w:bottom w:val="single" w:sz="8" w:space="0" w:color="484848"/>
              <w:right w:val="single" w:sz="8" w:space="0" w:color="484848"/>
            </w:tcBorders>
            <w:shd w:val="clear" w:color="auto" w:fill="DEEAF6" w:themeFill="accent5" w:themeFillTint="33"/>
            <w:vAlign w:val="center"/>
          </w:tcPr>
          <w:p w14:paraId="214F7D35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1</w:t>
            </w:r>
          </w:p>
        </w:tc>
      </w:tr>
      <w:tr w:rsidR="00023585" w:rsidRPr="00674782" w14:paraId="78787111" w14:textId="77777777" w:rsidTr="00D243D4">
        <w:trPr>
          <w:trHeight w:hRule="exact" w:val="397"/>
        </w:trPr>
        <w:tc>
          <w:tcPr>
            <w:tcW w:w="426" w:type="dxa"/>
            <w:tcBorders>
              <w:top w:val="single" w:sz="8" w:space="0" w:color="484848"/>
              <w:left w:val="single" w:sz="8" w:space="0" w:color="484848"/>
              <w:bottom w:val="single" w:sz="8" w:space="0" w:color="484848"/>
              <w:right w:val="single" w:sz="8" w:space="0" w:color="484848"/>
            </w:tcBorders>
            <w:shd w:val="clear" w:color="auto" w:fill="auto"/>
          </w:tcPr>
          <w:p w14:paraId="44DF619B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443" w:type="dxa"/>
            <w:tcBorders>
              <w:top w:val="single" w:sz="8" w:space="0" w:color="484848"/>
              <w:left w:val="single" w:sz="8" w:space="0" w:color="484848"/>
              <w:bottom w:val="single" w:sz="8" w:space="0" w:color="484848"/>
              <w:right w:val="single" w:sz="8" w:space="0" w:color="484848"/>
            </w:tcBorders>
            <w:shd w:val="clear" w:color="auto" w:fill="auto"/>
          </w:tcPr>
          <w:p w14:paraId="48B05EC9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6368" w:type="dxa"/>
            <w:tcBorders>
              <w:top w:val="single" w:sz="8" w:space="0" w:color="484848"/>
              <w:left w:val="single" w:sz="8" w:space="0" w:color="484848"/>
              <w:bottom w:val="single" w:sz="8" w:space="0" w:color="484848"/>
              <w:right w:val="single" w:sz="8" w:space="0" w:color="484848"/>
            </w:tcBorders>
            <w:shd w:val="clear" w:color="auto" w:fill="auto"/>
            <w:vAlign w:val="center"/>
          </w:tcPr>
          <w:p w14:paraId="313118F1" w14:textId="3372D7A2" w:rsidR="00023585" w:rsidRPr="00674782" w:rsidRDefault="00A97DBC" w:rsidP="00EB0527">
            <w:pPr>
              <w:overflowPunct w:val="0"/>
              <w:snapToGrid w:val="0"/>
              <w:spacing w:beforeLines="19" w:before="45" w:line="199" w:lineRule="exact"/>
              <w:ind w:leftChars="18" w:left="38"/>
              <w:rPr>
                <w:rFonts w:ascii="游ゴシック" w:eastAsia="游ゴシック" w:hAnsi="游ゴシック"/>
                <w:b/>
                <w:spacing w:val="3"/>
                <w:sz w:val="20"/>
                <w:szCs w:val="20"/>
              </w:rPr>
            </w:pPr>
            <w:r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⑰</w:t>
            </w:r>
            <w:r w:rsidR="00023585"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一般企業や企業団体から助言・アドバイスをもらった</w:t>
            </w:r>
          </w:p>
        </w:tc>
        <w:tc>
          <w:tcPr>
            <w:tcW w:w="596" w:type="dxa"/>
            <w:tcBorders>
              <w:top w:val="single" w:sz="8" w:space="0" w:color="484848"/>
              <w:left w:val="single" w:sz="8" w:space="0" w:color="484848"/>
              <w:bottom w:val="single" w:sz="8" w:space="0" w:color="484848"/>
              <w:right w:val="single" w:sz="8" w:space="0" w:color="484848"/>
            </w:tcBorders>
            <w:shd w:val="clear" w:color="auto" w:fill="auto"/>
            <w:vAlign w:val="center"/>
          </w:tcPr>
          <w:p w14:paraId="439699D0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4</w:t>
            </w:r>
          </w:p>
        </w:tc>
        <w:tc>
          <w:tcPr>
            <w:tcW w:w="596" w:type="dxa"/>
            <w:tcBorders>
              <w:top w:val="single" w:sz="8" w:space="0" w:color="484848"/>
              <w:left w:val="single" w:sz="8" w:space="0" w:color="484848"/>
              <w:bottom w:val="single" w:sz="8" w:space="0" w:color="484848"/>
              <w:right w:val="single" w:sz="8" w:space="0" w:color="484848"/>
            </w:tcBorders>
            <w:shd w:val="clear" w:color="auto" w:fill="auto"/>
            <w:vAlign w:val="center"/>
          </w:tcPr>
          <w:p w14:paraId="03978640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3</w:t>
            </w:r>
          </w:p>
        </w:tc>
        <w:tc>
          <w:tcPr>
            <w:tcW w:w="596" w:type="dxa"/>
            <w:tcBorders>
              <w:top w:val="single" w:sz="8" w:space="0" w:color="484848"/>
              <w:left w:val="single" w:sz="8" w:space="0" w:color="484848"/>
              <w:bottom w:val="single" w:sz="8" w:space="0" w:color="484848"/>
              <w:right w:val="single" w:sz="8" w:space="0" w:color="484848"/>
            </w:tcBorders>
            <w:shd w:val="clear" w:color="auto" w:fill="auto"/>
            <w:vAlign w:val="center"/>
          </w:tcPr>
          <w:p w14:paraId="6705F5E0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2</w:t>
            </w:r>
          </w:p>
        </w:tc>
        <w:tc>
          <w:tcPr>
            <w:tcW w:w="596" w:type="dxa"/>
            <w:tcBorders>
              <w:top w:val="single" w:sz="8" w:space="0" w:color="484848"/>
              <w:left w:val="single" w:sz="8" w:space="0" w:color="484848"/>
              <w:bottom w:val="single" w:sz="8" w:space="0" w:color="484848"/>
              <w:right w:val="single" w:sz="8" w:space="0" w:color="484848"/>
            </w:tcBorders>
            <w:shd w:val="clear" w:color="auto" w:fill="auto"/>
            <w:vAlign w:val="center"/>
          </w:tcPr>
          <w:p w14:paraId="6AB68E27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1</w:t>
            </w:r>
          </w:p>
        </w:tc>
      </w:tr>
      <w:tr w:rsidR="00023585" w:rsidRPr="00674782" w14:paraId="12292734" w14:textId="77777777" w:rsidTr="00D243D4">
        <w:trPr>
          <w:trHeight w:hRule="exact" w:val="397"/>
        </w:trPr>
        <w:tc>
          <w:tcPr>
            <w:tcW w:w="42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</w:tcPr>
          <w:p w14:paraId="3F967F87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443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</w:tcPr>
          <w:p w14:paraId="0BA73CAE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6368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29CFA280" w14:textId="7649F507" w:rsidR="00023585" w:rsidRPr="00674782" w:rsidRDefault="00A97DBC" w:rsidP="00EB0527">
            <w:pPr>
              <w:overflowPunct w:val="0"/>
              <w:snapToGrid w:val="0"/>
              <w:spacing w:beforeLines="19" w:before="45" w:line="199" w:lineRule="exact"/>
              <w:ind w:leftChars="18" w:left="38"/>
              <w:rPr>
                <w:rFonts w:ascii="游ゴシック" w:eastAsia="游ゴシック" w:hAnsi="游ゴシック"/>
                <w:b/>
                <w:spacing w:val="3"/>
                <w:sz w:val="20"/>
                <w:szCs w:val="20"/>
              </w:rPr>
            </w:pPr>
            <w:r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⑱</w:t>
            </w:r>
            <w:r w:rsidR="00023585" w:rsidRPr="00674782">
              <w:rPr>
                <w:rFonts w:ascii="游ゴシック" w:eastAsia="游ゴシック" w:hAnsi="游ゴシック"/>
                <w:b/>
                <w:spacing w:val="3"/>
                <w:sz w:val="20"/>
                <w:szCs w:val="20"/>
              </w:rPr>
              <w:t>-</w:t>
            </w:r>
            <w:r w:rsidR="00023585"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般企業や企業団体と業務提携をおこなった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1D99C053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4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2E73EFFE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3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30CAB3D3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2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6B61633E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1</w:t>
            </w:r>
          </w:p>
        </w:tc>
      </w:tr>
      <w:tr w:rsidR="00023585" w:rsidRPr="00674782" w14:paraId="23B5F2E5" w14:textId="77777777" w:rsidTr="00D243D4">
        <w:trPr>
          <w:trHeight w:hRule="exact" w:val="397"/>
        </w:trPr>
        <w:tc>
          <w:tcPr>
            <w:tcW w:w="42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</w:tcPr>
          <w:p w14:paraId="4FD1BC19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443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</w:tcPr>
          <w:p w14:paraId="3C29EC7D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6368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2F625658" w14:textId="29937A67" w:rsidR="00023585" w:rsidRPr="00674782" w:rsidRDefault="00A97DBC" w:rsidP="00EB0527">
            <w:pPr>
              <w:overflowPunct w:val="0"/>
              <w:snapToGrid w:val="0"/>
              <w:spacing w:beforeLines="19" w:before="45" w:line="199" w:lineRule="exact"/>
              <w:ind w:leftChars="18" w:left="38"/>
              <w:rPr>
                <w:rFonts w:ascii="游ゴシック" w:eastAsia="游ゴシック" w:hAnsi="游ゴシック"/>
                <w:b/>
                <w:spacing w:val="-26"/>
                <w:sz w:val="18"/>
              </w:rPr>
            </w:pPr>
            <w:r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⑲</w:t>
            </w:r>
            <w:r w:rsidR="00674782" w:rsidRPr="00674782">
              <w:rPr>
                <w:rFonts w:ascii="游ゴシック" w:eastAsia="游ゴシック" w:hAnsi="游ゴシック" w:hint="eastAsia"/>
                <w:b/>
                <w:spacing w:val="3"/>
                <w:sz w:val="20"/>
                <w:szCs w:val="20"/>
              </w:rPr>
              <w:t>公共や民間の各種助成金を活用した</w:t>
            </w:r>
            <w:r w:rsidR="00023585" w:rsidRPr="00CB0449">
              <w:rPr>
                <w:rFonts w:ascii="游ゴシック" w:eastAsia="游ゴシック" w:hAnsi="游ゴシック" w:hint="eastAsia"/>
                <w:spacing w:val="3"/>
                <w:sz w:val="18"/>
              </w:rPr>
              <w:t>（</w:t>
            </w:r>
            <w:r w:rsidR="00674782" w:rsidRPr="00CB0449">
              <w:rPr>
                <w:rFonts w:ascii="游ゴシック" w:eastAsia="游ゴシック" w:hAnsi="游ゴシック" w:hint="eastAsia"/>
                <w:spacing w:val="3"/>
                <w:sz w:val="18"/>
              </w:rPr>
              <w:t>例：</w:t>
            </w:r>
            <w:r w:rsidR="00023585" w:rsidRPr="00CB0449">
              <w:rPr>
                <w:rFonts w:ascii="游ゴシック" w:eastAsia="游ゴシック" w:hAnsi="游ゴシック" w:hint="eastAsia"/>
                <w:spacing w:val="3"/>
                <w:sz w:val="18"/>
              </w:rPr>
              <w:t>日本財団、ヤマト福祉財団）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6A974D20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4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4976B8B0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3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6A981FA3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2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14:paraId="6902990A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1</w:t>
            </w:r>
          </w:p>
        </w:tc>
      </w:tr>
      <w:tr w:rsidR="00023585" w:rsidRPr="00674782" w14:paraId="1125CC99" w14:textId="77777777" w:rsidTr="00D243D4">
        <w:trPr>
          <w:trHeight w:hRule="exact" w:val="397"/>
        </w:trPr>
        <w:tc>
          <w:tcPr>
            <w:tcW w:w="42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16340200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jc w:val="center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443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</w:tcPr>
          <w:p w14:paraId="643D866D" w14:textId="77777777" w:rsidR="00023585" w:rsidRPr="00674782" w:rsidRDefault="00023585" w:rsidP="00EB0527">
            <w:pPr>
              <w:overflowPunct w:val="0"/>
              <w:snapToGrid w:val="0"/>
              <w:spacing w:line="0" w:lineRule="atLeast"/>
              <w:rPr>
                <w:rFonts w:ascii="游ゴシック" w:eastAsia="游ゴシック" w:hAnsi="游ゴシック" w:cs="Times New Roman"/>
                <w:b/>
                <w:spacing w:val="-2"/>
              </w:rPr>
            </w:pPr>
          </w:p>
        </w:tc>
        <w:tc>
          <w:tcPr>
            <w:tcW w:w="6368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275AE7EE" w14:textId="5343C249" w:rsidR="00023585" w:rsidRPr="00674782" w:rsidRDefault="00A97DBC" w:rsidP="00EB0527">
            <w:pPr>
              <w:overflowPunct w:val="0"/>
              <w:snapToGrid w:val="0"/>
              <w:spacing w:beforeLines="19" w:before="45" w:line="199" w:lineRule="exact"/>
              <w:ind w:leftChars="18" w:left="38"/>
              <w:rPr>
                <w:rFonts w:ascii="游ゴシック" w:eastAsia="游ゴシック" w:hAnsi="游ゴシック"/>
                <w:b/>
                <w:spacing w:val="-26"/>
                <w:sz w:val="18"/>
              </w:rPr>
            </w:pPr>
            <w:r w:rsidRPr="00674782">
              <w:rPr>
                <w:rFonts w:ascii="游ゴシック" w:eastAsia="游ゴシック" w:hAnsi="游ゴシック" w:hint="eastAsia"/>
                <w:b/>
                <w:spacing w:val="-5"/>
                <w:sz w:val="20"/>
                <w:szCs w:val="20"/>
              </w:rPr>
              <w:t>⑳</w:t>
            </w:r>
            <w:r w:rsidR="00023585" w:rsidRPr="00674782">
              <w:rPr>
                <w:rFonts w:ascii="游ゴシック" w:eastAsia="游ゴシック" w:hAnsi="游ゴシック" w:hint="eastAsia"/>
                <w:b/>
                <w:spacing w:val="-5"/>
                <w:sz w:val="20"/>
                <w:szCs w:val="20"/>
              </w:rPr>
              <w:t>公</w:t>
            </w:r>
            <w:r w:rsidR="00023585" w:rsidRPr="00674782">
              <w:rPr>
                <w:rFonts w:ascii="游ゴシック" w:eastAsia="游ゴシック" w:hAnsi="游ゴシック" w:hint="eastAsia"/>
                <w:b/>
                <w:spacing w:val="-6"/>
                <w:sz w:val="20"/>
                <w:szCs w:val="20"/>
              </w:rPr>
              <w:t>共や</w:t>
            </w:r>
            <w:r w:rsidR="00023585" w:rsidRPr="00674782">
              <w:rPr>
                <w:rFonts w:ascii="游ゴシック" w:eastAsia="游ゴシック" w:hAnsi="游ゴシック" w:hint="eastAsia"/>
                <w:b/>
                <w:spacing w:val="-8"/>
                <w:sz w:val="20"/>
                <w:szCs w:val="20"/>
              </w:rPr>
              <w:t>民</w:t>
            </w:r>
            <w:r w:rsidR="00023585" w:rsidRPr="00674782">
              <w:rPr>
                <w:rFonts w:ascii="游ゴシック" w:eastAsia="游ゴシック" w:hAnsi="游ゴシック" w:hint="eastAsia"/>
                <w:b/>
                <w:spacing w:val="-6"/>
                <w:sz w:val="20"/>
                <w:szCs w:val="20"/>
              </w:rPr>
              <w:t>間</w:t>
            </w:r>
            <w:r w:rsidR="00023585" w:rsidRPr="00674782">
              <w:rPr>
                <w:rFonts w:ascii="游ゴシック" w:eastAsia="游ゴシック" w:hAnsi="游ゴシック" w:hint="eastAsia"/>
                <w:b/>
                <w:spacing w:val="-13"/>
                <w:sz w:val="20"/>
                <w:szCs w:val="20"/>
              </w:rPr>
              <w:t>の</w:t>
            </w:r>
            <w:r w:rsidR="00023585" w:rsidRPr="00674782">
              <w:rPr>
                <w:rFonts w:ascii="游ゴシック" w:eastAsia="游ゴシック" w:hAnsi="游ゴシック" w:hint="eastAsia"/>
                <w:b/>
                <w:spacing w:val="-6"/>
                <w:sz w:val="20"/>
                <w:szCs w:val="20"/>
              </w:rPr>
              <w:t>経</w:t>
            </w:r>
            <w:r w:rsidR="00023585" w:rsidRPr="00674782">
              <w:rPr>
                <w:rFonts w:ascii="游ゴシック" w:eastAsia="游ゴシック" w:hAnsi="游ゴシック" w:hint="eastAsia"/>
                <w:b/>
                <w:spacing w:val="-9"/>
                <w:sz w:val="20"/>
                <w:szCs w:val="20"/>
              </w:rPr>
              <w:t>営</w:t>
            </w:r>
            <w:r w:rsidR="00023585" w:rsidRPr="00674782">
              <w:rPr>
                <w:rFonts w:ascii="游ゴシック" w:eastAsia="游ゴシック" w:hAnsi="游ゴシック" w:hint="eastAsia"/>
                <w:b/>
                <w:spacing w:val="-6"/>
                <w:sz w:val="20"/>
                <w:szCs w:val="20"/>
              </w:rPr>
              <w:t>相談</w:t>
            </w:r>
            <w:r w:rsidR="00023585" w:rsidRPr="00674782">
              <w:rPr>
                <w:rFonts w:ascii="游ゴシック" w:eastAsia="游ゴシック" w:hAnsi="游ゴシック" w:hint="eastAsia"/>
                <w:b/>
                <w:spacing w:val="-1"/>
                <w:sz w:val="20"/>
                <w:szCs w:val="20"/>
              </w:rPr>
              <w:t>窓</w:t>
            </w:r>
            <w:r w:rsidR="00023585" w:rsidRPr="00674782">
              <w:rPr>
                <w:rFonts w:ascii="游ゴシック" w:eastAsia="游ゴシック" w:hAnsi="游ゴシック" w:hint="eastAsia"/>
                <w:b/>
                <w:spacing w:val="21"/>
                <w:sz w:val="20"/>
                <w:szCs w:val="20"/>
              </w:rPr>
              <w:t>口</w:t>
            </w:r>
            <w:r w:rsidR="00023585" w:rsidRPr="00674782">
              <w:rPr>
                <w:rFonts w:ascii="游ゴシック" w:eastAsia="游ゴシック" w:hAnsi="游ゴシック" w:hint="eastAsia"/>
                <w:b/>
                <w:spacing w:val="-14"/>
                <w:sz w:val="20"/>
                <w:szCs w:val="20"/>
              </w:rPr>
              <w:t>を</w:t>
            </w:r>
            <w:r w:rsidR="00023585" w:rsidRPr="00674782">
              <w:rPr>
                <w:rFonts w:ascii="游ゴシック" w:eastAsia="游ゴシック" w:hAnsi="游ゴシック" w:hint="eastAsia"/>
                <w:b/>
                <w:spacing w:val="-8"/>
                <w:sz w:val="20"/>
                <w:szCs w:val="20"/>
              </w:rPr>
              <w:t>活</w:t>
            </w:r>
            <w:r w:rsidR="00023585" w:rsidRPr="00674782">
              <w:rPr>
                <w:rFonts w:ascii="游ゴシック" w:eastAsia="游ゴシック" w:hAnsi="游ゴシック" w:hint="eastAsia"/>
                <w:b/>
                <w:spacing w:val="6"/>
                <w:sz w:val="20"/>
                <w:szCs w:val="20"/>
              </w:rPr>
              <w:t>用</w:t>
            </w:r>
            <w:r w:rsidR="00023585" w:rsidRPr="00674782">
              <w:rPr>
                <w:rFonts w:ascii="游ゴシック" w:eastAsia="游ゴシック" w:hAnsi="游ゴシック" w:hint="eastAsia"/>
                <w:b/>
                <w:spacing w:val="10"/>
                <w:sz w:val="20"/>
                <w:szCs w:val="20"/>
              </w:rPr>
              <w:t>し</w:t>
            </w:r>
            <w:r w:rsidR="00674782" w:rsidRPr="00674782">
              <w:rPr>
                <w:rFonts w:ascii="游ゴシック" w:eastAsia="游ゴシック" w:hAnsi="游ゴシック" w:hint="eastAsia"/>
                <w:b/>
                <w:spacing w:val="34"/>
                <w:sz w:val="20"/>
                <w:szCs w:val="20"/>
              </w:rPr>
              <w:t>た</w:t>
            </w:r>
            <w:r w:rsidR="00023585" w:rsidRPr="00CB0449">
              <w:rPr>
                <w:rFonts w:ascii="游ゴシック" w:eastAsia="游ゴシック" w:hAnsi="游ゴシック" w:hint="eastAsia"/>
                <w:spacing w:val="-18"/>
                <w:sz w:val="18"/>
              </w:rPr>
              <w:t>（</w:t>
            </w:r>
            <w:r w:rsidR="00674782" w:rsidRPr="00CB0449">
              <w:rPr>
                <w:rFonts w:ascii="游ゴシック" w:eastAsia="游ゴシック" w:hAnsi="游ゴシック" w:hint="eastAsia"/>
                <w:spacing w:val="-18"/>
                <w:sz w:val="18"/>
              </w:rPr>
              <w:t>例：</w:t>
            </w:r>
            <w:r w:rsidR="00023585" w:rsidRPr="00CB0449">
              <w:rPr>
                <w:rFonts w:ascii="游ゴシック" w:eastAsia="游ゴシック" w:hAnsi="游ゴシック" w:hint="eastAsia"/>
                <w:spacing w:val="-6"/>
                <w:sz w:val="18"/>
              </w:rPr>
              <w:t>経</w:t>
            </w:r>
            <w:r w:rsidR="00023585" w:rsidRPr="00CB0449">
              <w:rPr>
                <w:rFonts w:ascii="游ゴシック" w:eastAsia="游ゴシック" w:hAnsi="游ゴシック" w:hint="eastAsia"/>
                <w:spacing w:val="-11"/>
                <w:sz w:val="18"/>
              </w:rPr>
              <w:t>済</w:t>
            </w:r>
            <w:r w:rsidR="00023585" w:rsidRPr="00CB0449">
              <w:rPr>
                <w:rFonts w:ascii="游ゴシック" w:eastAsia="游ゴシック" w:hAnsi="游ゴシック" w:hint="eastAsia"/>
                <w:spacing w:val="-6"/>
                <w:sz w:val="18"/>
              </w:rPr>
              <w:t>産</w:t>
            </w:r>
            <w:r w:rsidR="00023585" w:rsidRPr="00CB0449">
              <w:rPr>
                <w:rFonts w:ascii="游ゴシック" w:eastAsia="游ゴシック" w:hAnsi="游ゴシック" w:hint="eastAsia"/>
                <w:spacing w:val="-8"/>
                <w:sz w:val="18"/>
              </w:rPr>
              <w:t>業</w:t>
            </w:r>
            <w:r w:rsidR="00023585" w:rsidRPr="00CB0449">
              <w:rPr>
                <w:rFonts w:ascii="游ゴシック" w:eastAsia="游ゴシック" w:hAnsi="游ゴシック" w:hint="eastAsia"/>
                <w:spacing w:val="-6"/>
                <w:sz w:val="18"/>
              </w:rPr>
              <w:t>省</w:t>
            </w:r>
            <w:r w:rsidR="007F59DE">
              <w:rPr>
                <w:rFonts w:ascii="游ゴシック" w:eastAsia="游ゴシック" w:hAnsi="游ゴシック" w:hint="eastAsia"/>
                <w:spacing w:val="-1"/>
                <w:sz w:val="18"/>
              </w:rPr>
              <w:t>のよろず</w:t>
            </w:r>
            <w:r w:rsidR="00023585" w:rsidRPr="00CB0449">
              <w:rPr>
                <w:rFonts w:ascii="游ゴシック" w:eastAsia="游ゴシック" w:hAnsi="游ゴシック" w:hint="eastAsia"/>
                <w:spacing w:val="-10"/>
                <w:sz w:val="18"/>
              </w:rPr>
              <w:t>支</w:t>
            </w:r>
            <w:r w:rsidR="00023585" w:rsidRPr="00CB0449">
              <w:rPr>
                <w:rFonts w:ascii="游ゴシック" w:eastAsia="游ゴシック" w:hAnsi="游ゴシック" w:hint="eastAsia"/>
                <w:spacing w:val="-6"/>
                <w:sz w:val="18"/>
              </w:rPr>
              <w:t>投</w:t>
            </w:r>
            <w:r w:rsidR="00023585" w:rsidRPr="00CB0449">
              <w:rPr>
                <w:rFonts w:ascii="游ゴシック" w:eastAsia="游ゴシック" w:hAnsi="游ゴシック" w:hint="eastAsia"/>
                <w:spacing w:val="-5"/>
                <w:sz w:val="18"/>
              </w:rPr>
              <w:t>拠</w:t>
            </w:r>
            <w:r w:rsidR="00023585" w:rsidRPr="00CB0449">
              <w:rPr>
                <w:rFonts w:ascii="游ゴシック" w:eastAsia="游ゴシック" w:hAnsi="游ゴシック" w:hint="eastAsia"/>
                <w:spacing w:val="-8"/>
                <w:sz w:val="18"/>
              </w:rPr>
              <w:t>点等</w:t>
            </w:r>
            <w:r w:rsidR="00023585" w:rsidRPr="00674782">
              <w:rPr>
                <w:rFonts w:ascii="游ゴシック" w:eastAsia="游ゴシック" w:hAnsi="游ゴシック" w:hint="eastAsia"/>
                <w:b/>
                <w:spacing w:val="-26"/>
                <w:sz w:val="18"/>
              </w:rPr>
              <w:t>）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65805140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4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06BA0282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3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28FEEB2D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2</w:t>
            </w:r>
          </w:p>
        </w:tc>
        <w:tc>
          <w:tcPr>
            <w:tcW w:w="596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DEEAF6" w:themeFill="accent5" w:themeFillTint="33"/>
            <w:vAlign w:val="center"/>
          </w:tcPr>
          <w:p w14:paraId="5690EECB" w14:textId="77777777" w:rsidR="00023585" w:rsidRPr="00674782" w:rsidRDefault="00023585" w:rsidP="00EB052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74782">
              <w:rPr>
                <w:rFonts w:ascii="游ゴシック" w:eastAsia="游ゴシック" w:hAnsi="游ゴシック"/>
                <w:b/>
              </w:rPr>
              <w:t>1</w:t>
            </w:r>
          </w:p>
        </w:tc>
      </w:tr>
    </w:tbl>
    <w:p w14:paraId="515D91A9" w14:textId="2CB67968" w:rsidR="00FA10EC" w:rsidRPr="00674782" w:rsidRDefault="00FA10EC" w:rsidP="00023585">
      <w:pPr>
        <w:spacing w:line="500" w:lineRule="exact"/>
        <w:jc w:val="left"/>
        <w:rPr>
          <w:rFonts w:ascii="游ゴシック" w:eastAsia="游ゴシック" w:hAnsi="游ゴシック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2"/>
      </w:tblGrid>
      <w:tr w:rsidR="00A97DBC" w:rsidRPr="00674782" w14:paraId="3B6A2DFA" w14:textId="77777777" w:rsidTr="009676F2">
        <w:tc>
          <w:tcPr>
            <w:tcW w:w="9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910250D" w14:textId="3D9EDC89" w:rsidR="00A97DBC" w:rsidRPr="00674782" w:rsidRDefault="00F85A8C" w:rsidP="00DB58B6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  <w:bookmarkStart w:id="2" w:name="_Hlk15317541"/>
            <w:r w:rsidRPr="00674782">
              <w:rPr>
                <w:rFonts w:ascii="游ゴシック" w:eastAsia="游ゴシック" w:hAnsi="游ゴシック" w:hint="eastAsia"/>
                <w:b/>
                <w:sz w:val="22"/>
              </w:rPr>
              <w:t>工賃</w:t>
            </w:r>
            <w:r w:rsidR="00A97DBC" w:rsidRPr="00674782">
              <w:rPr>
                <w:rFonts w:ascii="游ゴシック" w:eastAsia="游ゴシック" w:hAnsi="游ゴシック" w:hint="eastAsia"/>
                <w:b/>
                <w:sz w:val="22"/>
              </w:rPr>
              <w:t>アップのための工夫・取組で「効果のあった」「とても効果があった」を選択した項目について、具体的な取組を</w:t>
            </w:r>
            <w:r w:rsidR="00801E98">
              <w:rPr>
                <w:rFonts w:ascii="游ゴシック" w:eastAsia="游ゴシック" w:hAnsi="游ゴシック" w:hint="eastAsia"/>
                <w:b/>
                <w:sz w:val="22"/>
              </w:rPr>
              <w:t>下記欄に記載してください。</w:t>
            </w:r>
          </w:p>
        </w:tc>
      </w:tr>
      <w:tr w:rsidR="00A97DBC" w14:paraId="10EC29AE" w14:textId="77777777" w:rsidTr="00BE4F89">
        <w:tc>
          <w:tcPr>
            <w:tcW w:w="9628" w:type="dxa"/>
            <w:tcBorders>
              <w:top w:val="single" w:sz="18" w:space="0" w:color="auto"/>
            </w:tcBorders>
          </w:tcPr>
          <w:p w14:paraId="34DA7898" w14:textId="27F42897" w:rsidR="00A97DBC" w:rsidRPr="007866B3" w:rsidRDefault="00801E98" w:rsidP="00023585">
            <w:pPr>
              <w:spacing w:line="500" w:lineRule="exact"/>
              <w:jc w:val="left"/>
              <w:rPr>
                <w:color w:val="FF0000"/>
                <w:szCs w:val="20"/>
              </w:rPr>
            </w:pPr>
            <w:r w:rsidRPr="007866B3">
              <w:rPr>
                <w:color w:val="FF0000"/>
                <w:szCs w:val="20"/>
              </w:rPr>
              <w:t>（記載例）●●財団の補助金を活用し■■■を購入し、新たな商品開発を行った</w:t>
            </w:r>
          </w:p>
          <w:p w14:paraId="145716FE" w14:textId="77777777" w:rsidR="00A97DBC" w:rsidRPr="00801E98" w:rsidRDefault="00A97DBC" w:rsidP="00023585">
            <w:pPr>
              <w:spacing w:line="500" w:lineRule="exact"/>
              <w:jc w:val="left"/>
            </w:pPr>
          </w:p>
          <w:p w14:paraId="3594B89E" w14:textId="77777777" w:rsidR="00A97DBC" w:rsidRDefault="00A97DBC" w:rsidP="00023585">
            <w:pPr>
              <w:spacing w:line="500" w:lineRule="exact"/>
              <w:jc w:val="left"/>
            </w:pPr>
          </w:p>
          <w:p w14:paraId="7372A9E2" w14:textId="55AB06AC" w:rsidR="00A97DBC" w:rsidRDefault="00A97DBC" w:rsidP="00023585">
            <w:pPr>
              <w:spacing w:line="500" w:lineRule="exact"/>
              <w:jc w:val="left"/>
            </w:pPr>
          </w:p>
        </w:tc>
      </w:tr>
      <w:bookmarkEnd w:id="2"/>
    </w:tbl>
    <w:p w14:paraId="6F5C4C31" w14:textId="35912C93" w:rsidR="00A97DBC" w:rsidRDefault="00A97DBC" w:rsidP="00023585">
      <w:pPr>
        <w:spacing w:line="500" w:lineRule="exact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2"/>
      </w:tblGrid>
      <w:tr w:rsidR="00A97DBC" w14:paraId="1DCEA641" w14:textId="77777777" w:rsidTr="009676F2">
        <w:tc>
          <w:tcPr>
            <w:tcW w:w="9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C5A4325" w14:textId="1ED98A36" w:rsidR="00A97DBC" w:rsidRPr="00674782" w:rsidRDefault="00A97DBC" w:rsidP="00DB58B6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  <w:bookmarkStart w:id="3" w:name="_Hlk15317605"/>
            <w:r w:rsidRPr="00674782">
              <w:rPr>
                <w:rFonts w:ascii="游ゴシック" w:eastAsia="游ゴシック" w:hAnsi="游ゴシック" w:hint="eastAsia"/>
                <w:b/>
                <w:sz w:val="22"/>
              </w:rPr>
              <w:t>商品や新しいサービスの開発について、どのよ</w:t>
            </w:r>
            <w:r w:rsidR="00801E98">
              <w:rPr>
                <w:rFonts w:ascii="游ゴシック" w:eastAsia="游ゴシック" w:hAnsi="游ゴシック" w:hint="eastAsia"/>
                <w:b/>
                <w:sz w:val="22"/>
              </w:rPr>
              <w:t>うな体制で検討・実施していますか。下記欄に具体的な取組を記載してください。</w:t>
            </w:r>
          </w:p>
        </w:tc>
      </w:tr>
      <w:tr w:rsidR="00A97DBC" w14:paraId="63844D2A" w14:textId="77777777" w:rsidTr="00BE4F89">
        <w:tc>
          <w:tcPr>
            <w:tcW w:w="9628" w:type="dxa"/>
            <w:tcBorders>
              <w:top w:val="single" w:sz="18" w:space="0" w:color="auto"/>
            </w:tcBorders>
          </w:tcPr>
          <w:p w14:paraId="1BCCCDDA" w14:textId="54F05B0A" w:rsidR="00A97DBC" w:rsidRPr="00EB0527" w:rsidRDefault="00EB0527" w:rsidP="00EB0527">
            <w:pPr>
              <w:spacing w:beforeLines="50" w:before="120" w:line="200" w:lineRule="exact"/>
              <w:jc w:val="left"/>
              <w:rPr>
                <w:color w:val="FF0000"/>
              </w:rPr>
            </w:pPr>
            <w:r w:rsidRPr="00EB0527">
              <w:rPr>
                <w:rFonts w:hint="eastAsia"/>
                <w:color w:val="FF0000"/>
              </w:rPr>
              <w:t>（記載例）パンの開</w:t>
            </w:r>
            <w:r w:rsidR="00801E98">
              <w:rPr>
                <w:rFonts w:hint="eastAsia"/>
                <w:color w:val="FF0000"/>
              </w:rPr>
              <w:t>発にあたっては、パン作りの専門家に依頼し、商品開発を行っている</w:t>
            </w:r>
          </w:p>
          <w:p w14:paraId="1B01ED8D" w14:textId="77777777" w:rsidR="00A97DBC" w:rsidRDefault="00A97DBC" w:rsidP="00EB0527">
            <w:pPr>
              <w:spacing w:line="500" w:lineRule="exact"/>
              <w:jc w:val="left"/>
            </w:pPr>
          </w:p>
          <w:p w14:paraId="34030D65" w14:textId="77777777" w:rsidR="00A97DBC" w:rsidRDefault="00A97DBC" w:rsidP="00EB0527">
            <w:pPr>
              <w:spacing w:line="500" w:lineRule="exact"/>
              <w:jc w:val="left"/>
            </w:pPr>
          </w:p>
          <w:p w14:paraId="7425A6FE" w14:textId="77777777" w:rsidR="00A97DBC" w:rsidRDefault="00A97DBC" w:rsidP="00EB0527">
            <w:pPr>
              <w:spacing w:line="500" w:lineRule="exact"/>
              <w:jc w:val="left"/>
            </w:pPr>
          </w:p>
        </w:tc>
      </w:tr>
      <w:bookmarkEnd w:id="3"/>
    </w:tbl>
    <w:p w14:paraId="1D67CF88" w14:textId="0C3E0B99" w:rsidR="00A97DBC" w:rsidRDefault="00A97DBC" w:rsidP="00023585">
      <w:pPr>
        <w:spacing w:line="500" w:lineRule="exact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2"/>
      </w:tblGrid>
      <w:tr w:rsidR="00A97DBC" w14:paraId="2D0CA1CD" w14:textId="77777777" w:rsidTr="009676F2">
        <w:tc>
          <w:tcPr>
            <w:tcW w:w="9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5EDF0696" w14:textId="7EAB535C" w:rsidR="00A97DBC" w:rsidRPr="00674782" w:rsidRDefault="00A97DBC" w:rsidP="00DB58B6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  <w:r w:rsidRPr="00674782">
              <w:rPr>
                <w:rFonts w:ascii="游ゴシック" w:eastAsia="游ゴシック" w:hAnsi="游ゴシック" w:hint="eastAsia"/>
                <w:b/>
                <w:sz w:val="22"/>
              </w:rPr>
              <w:t>商品の販路先は</w:t>
            </w:r>
            <w:r w:rsidR="00EB0527" w:rsidRPr="00674782">
              <w:rPr>
                <w:rFonts w:ascii="游ゴシック" w:eastAsia="游ゴシック" w:hAnsi="游ゴシック" w:hint="eastAsia"/>
                <w:b/>
                <w:sz w:val="22"/>
              </w:rPr>
              <w:t>どこですか。また、販路開拓はどのようにして行</w:t>
            </w:r>
            <w:r w:rsidR="00F85A8C" w:rsidRPr="00674782">
              <w:rPr>
                <w:rFonts w:ascii="游ゴシック" w:eastAsia="游ゴシック" w:hAnsi="游ゴシック" w:hint="eastAsia"/>
                <w:b/>
                <w:sz w:val="22"/>
              </w:rPr>
              <w:t>って</w:t>
            </w:r>
            <w:r w:rsidR="00EB0527" w:rsidRPr="00674782">
              <w:rPr>
                <w:rFonts w:ascii="游ゴシック" w:eastAsia="游ゴシック" w:hAnsi="游ゴシック" w:hint="eastAsia"/>
                <w:b/>
                <w:sz w:val="22"/>
              </w:rPr>
              <w:t>いますか。</w:t>
            </w:r>
            <w:r w:rsidR="00801E98">
              <w:rPr>
                <w:rFonts w:ascii="游ゴシック" w:eastAsia="游ゴシック" w:hAnsi="游ゴシック" w:hint="eastAsia"/>
                <w:b/>
                <w:sz w:val="22"/>
              </w:rPr>
              <w:t>下記欄に具体的な取組を記載して</w:t>
            </w:r>
            <w:r w:rsidR="00EB0527" w:rsidRPr="00674782">
              <w:rPr>
                <w:rFonts w:ascii="游ゴシック" w:eastAsia="游ゴシック" w:hAnsi="游ゴシック" w:hint="eastAsia"/>
                <w:b/>
                <w:sz w:val="22"/>
              </w:rPr>
              <w:t>ください。</w:t>
            </w:r>
          </w:p>
        </w:tc>
      </w:tr>
      <w:tr w:rsidR="00A97DBC" w14:paraId="3432CE67" w14:textId="77777777" w:rsidTr="00BE4F89">
        <w:tc>
          <w:tcPr>
            <w:tcW w:w="9628" w:type="dxa"/>
            <w:tcBorders>
              <w:top w:val="single" w:sz="18" w:space="0" w:color="auto"/>
            </w:tcBorders>
          </w:tcPr>
          <w:p w14:paraId="58A8123C" w14:textId="5BE197A3" w:rsidR="00A97DBC" w:rsidRPr="00EB0527" w:rsidRDefault="00EB0527" w:rsidP="00F85A8C">
            <w:pPr>
              <w:spacing w:beforeLines="50" w:before="120" w:line="260" w:lineRule="exact"/>
              <w:jc w:val="left"/>
              <w:rPr>
                <w:color w:val="FF0000"/>
              </w:rPr>
            </w:pPr>
            <w:r w:rsidRPr="00EB0527">
              <w:rPr>
                <w:rFonts w:hint="eastAsia"/>
                <w:color w:val="FF0000"/>
              </w:rPr>
              <w:t>（記載例）パンの販路先…市町村役場、県振興局、パン屋（下請け）、スーパー</w:t>
            </w:r>
          </w:p>
          <w:p w14:paraId="7883305D" w14:textId="60088E0E" w:rsidR="00EB0527" w:rsidRPr="00EB0527" w:rsidRDefault="00EB0527" w:rsidP="00F85A8C">
            <w:pPr>
              <w:spacing w:line="300" w:lineRule="exact"/>
              <w:ind w:left="1050" w:hangingChars="500" w:hanging="1050"/>
              <w:jc w:val="left"/>
              <w:rPr>
                <w:color w:val="FF0000"/>
              </w:rPr>
            </w:pPr>
            <w:r w:rsidRPr="00EB0527">
              <w:rPr>
                <w:rFonts w:hint="eastAsia"/>
                <w:color w:val="FF0000"/>
              </w:rPr>
              <w:t xml:space="preserve">　　　　　営業</w:t>
            </w:r>
            <w:r w:rsidR="007866B3">
              <w:rPr>
                <w:rFonts w:hint="eastAsia"/>
                <w:color w:val="FF0000"/>
              </w:rPr>
              <w:t>のアドバイザーを雇い、アドバイザーが交渉して販路を開拓している</w:t>
            </w:r>
          </w:p>
          <w:p w14:paraId="42D05CB1" w14:textId="77777777" w:rsidR="00A97DBC" w:rsidRDefault="00A97DBC" w:rsidP="00EB0527">
            <w:pPr>
              <w:spacing w:line="500" w:lineRule="exact"/>
              <w:jc w:val="left"/>
            </w:pPr>
          </w:p>
          <w:p w14:paraId="4E80C46C" w14:textId="77777777" w:rsidR="00A97DBC" w:rsidRDefault="00A97DBC" w:rsidP="00EB0527">
            <w:pPr>
              <w:spacing w:line="500" w:lineRule="exact"/>
              <w:jc w:val="left"/>
            </w:pPr>
          </w:p>
          <w:p w14:paraId="3CFC4012" w14:textId="77777777" w:rsidR="00A97DBC" w:rsidRDefault="00A97DBC" w:rsidP="00EB0527">
            <w:pPr>
              <w:spacing w:line="500" w:lineRule="exact"/>
              <w:jc w:val="left"/>
            </w:pPr>
          </w:p>
        </w:tc>
      </w:tr>
    </w:tbl>
    <w:p w14:paraId="434F939F" w14:textId="77777777" w:rsidR="00A97DBC" w:rsidRPr="00A97DBC" w:rsidRDefault="00A97DBC" w:rsidP="00023585">
      <w:pPr>
        <w:spacing w:line="500" w:lineRule="exact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2"/>
      </w:tblGrid>
      <w:tr w:rsidR="005F2678" w14:paraId="5D363A37" w14:textId="77777777" w:rsidTr="009676F2">
        <w:tc>
          <w:tcPr>
            <w:tcW w:w="9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5F182DD" w14:textId="5480E861" w:rsidR="005F2678" w:rsidRPr="00674782" w:rsidRDefault="00801E98" w:rsidP="0069507A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県では、工賃向上を目指している事業所を対象に、専門家（アドバイザー）を派遣して新商品の企画や業務改善のお手伝いしています。貴事業所でアドバイザーの派遣を希望されますか？</w:t>
            </w:r>
          </w:p>
        </w:tc>
      </w:tr>
      <w:tr w:rsidR="005F2678" w14:paraId="4638FE0D" w14:textId="77777777" w:rsidTr="00BE4F89">
        <w:tc>
          <w:tcPr>
            <w:tcW w:w="9628" w:type="dxa"/>
            <w:tcBorders>
              <w:top w:val="single" w:sz="18" w:space="0" w:color="auto"/>
            </w:tcBorders>
          </w:tcPr>
          <w:p w14:paraId="2798F6AD" w14:textId="3C1B66FC" w:rsidR="005F2678" w:rsidRPr="007866B3" w:rsidRDefault="007866B3" w:rsidP="0069507A">
            <w:pPr>
              <w:spacing w:line="500" w:lineRule="exact"/>
              <w:jc w:val="left"/>
              <w:rPr>
                <w:color w:val="FF0000"/>
              </w:rPr>
            </w:pPr>
            <w:r w:rsidRPr="007866B3">
              <w:rPr>
                <w:color w:val="FF0000"/>
              </w:rPr>
              <w:t>（記載例）農作業に取り組みたいと考えているため、農作業に関するアドバイザー派遣を希望</w:t>
            </w:r>
          </w:p>
          <w:p w14:paraId="173D370E" w14:textId="2275DB7F" w:rsidR="005F2678" w:rsidRDefault="005F2678" w:rsidP="0069507A">
            <w:pPr>
              <w:spacing w:line="500" w:lineRule="exact"/>
              <w:jc w:val="left"/>
            </w:pPr>
          </w:p>
          <w:p w14:paraId="2F5DF75A" w14:textId="77777777" w:rsidR="005F2678" w:rsidRDefault="005F2678" w:rsidP="0069507A">
            <w:pPr>
              <w:spacing w:line="500" w:lineRule="exact"/>
              <w:jc w:val="left"/>
            </w:pPr>
          </w:p>
          <w:p w14:paraId="323C1687" w14:textId="77777777" w:rsidR="005F2678" w:rsidRDefault="005F2678" w:rsidP="0069507A">
            <w:pPr>
              <w:spacing w:line="500" w:lineRule="exact"/>
              <w:jc w:val="left"/>
            </w:pPr>
          </w:p>
        </w:tc>
      </w:tr>
    </w:tbl>
    <w:p w14:paraId="1BB37C51" w14:textId="7BCF91B2" w:rsidR="00A97DBC" w:rsidRPr="00BE4F89" w:rsidRDefault="001B22BE" w:rsidP="00023585">
      <w:pPr>
        <w:spacing w:line="500" w:lineRule="exact"/>
        <w:jc w:val="left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hint="eastAsia"/>
        </w:rPr>
        <w:t xml:space="preserve">                                           </w:t>
      </w:r>
      <w:r w:rsidR="000B2E19">
        <w:rPr>
          <w:rFonts w:hint="eastAsia"/>
        </w:rPr>
        <w:t xml:space="preserve">　　　</w:t>
      </w:r>
      <w:r w:rsidRPr="00BE4F89">
        <w:rPr>
          <w:rFonts w:ascii="游ゴシック" w:eastAsia="游ゴシック" w:hAnsi="游ゴシック" w:hint="eastAsia"/>
          <w:b/>
          <w:sz w:val="28"/>
          <w:szCs w:val="28"/>
        </w:rPr>
        <w:t>ご協力ありがとうございました。</w:t>
      </w:r>
    </w:p>
    <w:sectPr w:rsidR="00A97DBC" w:rsidRPr="00BE4F89" w:rsidSect="00023585">
      <w:headerReference w:type="default" r:id="rId9"/>
      <w:footerReference w:type="default" r:id="rId10"/>
      <w:pgSz w:w="11906" w:h="16838" w:code="9"/>
      <w:pgMar w:top="1134" w:right="1134" w:bottom="1134" w:left="1134" w:header="72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4836B" w14:textId="77777777" w:rsidR="007F59DE" w:rsidRDefault="007F59DE" w:rsidP="00043495">
      <w:r>
        <w:separator/>
      </w:r>
    </w:p>
  </w:endnote>
  <w:endnote w:type="continuationSeparator" w:id="0">
    <w:p w14:paraId="0FF70BF2" w14:textId="77777777" w:rsidR="007F59DE" w:rsidRDefault="007F59DE" w:rsidP="0004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FDD29" w14:textId="45949DBF" w:rsidR="007F59DE" w:rsidRDefault="007F59DE" w:rsidP="00F60FA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83565" w:rsidRPr="00F83565">
      <w:rPr>
        <w:b/>
        <w:bCs/>
        <w:noProof/>
        <w:lang w:val="ja-JP"/>
      </w:rPr>
      <w:t>3</w:t>
    </w:r>
    <w:r>
      <w:rPr>
        <w:b/>
        <w:bCs/>
      </w:rPr>
      <w:fldChar w:fldCharType="end"/>
    </w:r>
    <w:r>
      <w:rPr>
        <w:b/>
        <w:bCs/>
        <w:lang w:val="ja-JP"/>
      </w:rPr>
      <w:t xml:space="preserve"> </w:t>
    </w:r>
  </w:p>
  <w:p w14:paraId="51546122" w14:textId="77777777" w:rsidR="007F59DE" w:rsidRDefault="007F59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9754F" w14:textId="77777777" w:rsidR="007F59DE" w:rsidRDefault="007F59DE" w:rsidP="00043495">
      <w:r>
        <w:separator/>
      </w:r>
    </w:p>
  </w:footnote>
  <w:footnote w:type="continuationSeparator" w:id="0">
    <w:p w14:paraId="376FB824" w14:textId="77777777" w:rsidR="007F59DE" w:rsidRDefault="007F59DE" w:rsidP="00043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18D94" w14:textId="217454BD" w:rsidR="007F59DE" w:rsidRPr="00F60FA8" w:rsidRDefault="00143FCD" w:rsidP="00F60FA8">
    <w:pPr>
      <w:pStyle w:val="a4"/>
      <w:jc w:val="right"/>
      <w:rPr>
        <w:sz w:val="18"/>
        <w:szCs w:val="18"/>
      </w:rPr>
    </w:pPr>
    <w:sdt>
      <w:sdtPr>
        <w:rPr>
          <w:rFonts w:hint="eastAsia"/>
          <w:sz w:val="18"/>
          <w:szCs w:val="18"/>
        </w:rPr>
        <w:id w:val="-259519624"/>
        <w:docPartObj>
          <w:docPartGallery w:val="Page Numbers (Margins)"/>
          <w:docPartUnique/>
        </w:docPartObj>
      </w:sdtPr>
      <w:sdtEndPr/>
      <w:sdtContent/>
    </w:sdt>
    <w:r w:rsidR="007F59DE" w:rsidRPr="00F60FA8">
      <w:rPr>
        <w:rFonts w:hint="eastAsia"/>
        <w:sz w:val="18"/>
        <w:szCs w:val="18"/>
      </w:rPr>
      <w:t>2019年（令和元年）和歌山県チャレンジド工賃水準倍増事業　アンケート</w:t>
    </w:r>
  </w:p>
  <w:p w14:paraId="788138A9" w14:textId="77777777" w:rsidR="007F59DE" w:rsidRDefault="007F59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A1BDB"/>
    <w:multiLevelType w:val="hybridMultilevel"/>
    <w:tmpl w:val="B4C4361C"/>
    <w:lvl w:ilvl="0" w:tplc="3BF22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7B42B2"/>
    <w:multiLevelType w:val="hybridMultilevel"/>
    <w:tmpl w:val="A0E4C37A"/>
    <w:lvl w:ilvl="0" w:tplc="B1D0F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65240A"/>
    <w:multiLevelType w:val="hybridMultilevel"/>
    <w:tmpl w:val="173CC7BE"/>
    <w:lvl w:ilvl="0" w:tplc="55DE9718">
      <w:start w:val="1"/>
      <w:numFmt w:val="decimalEnclosedCircle"/>
      <w:lvlText w:val="%1"/>
      <w:lvlJc w:val="left"/>
      <w:pPr>
        <w:ind w:left="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3" w15:restartNumberingAfterBreak="0">
    <w:nsid w:val="2D142635"/>
    <w:multiLevelType w:val="hybridMultilevel"/>
    <w:tmpl w:val="36745606"/>
    <w:lvl w:ilvl="0" w:tplc="C3DED2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A46046"/>
    <w:multiLevelType w:val="hybridMultilevel"/>
    <w:tmpl w:val="A51C9694"/>
    <w:lvl w:ilvl="0" w:tplc="9F7E2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2B493B"/>
    <w:multiLevelType w:val="hybridMultilevel"/>
    <w:tmpl w:val="335E2554"/>
    <w:lvl w:ilvl="0" w:tplc="DA78E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143DC7"/>
    <w:multiLevelType w:val="hybridMultilevel"/>
    <w:tmpl w:val="EFE6D188"/>
    <w:lvl w:ilvl="0" w:tplc="780E30BC">
      <w:start w:val="1"/>
      <w:numFmt w:val="decimalEnclosedCircle"/>
      <w:lvlText w:val="%1"/>
      <w:lvlJc w:val="left"/>
      <w:pPr>
        <w:ind w:left="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BA"/>
    <w:rsid w:val="0001139E"/>
    <w:rsid w:val="0001380D"/>
    <w:rsid w:val="00023585"/>
    <w:rsid w:val="00043495"/>
    <w:rsid w:val="000B2E19"/>
    <w:rsid w:val="00143FCD"/>
    <w:rsid w:val="00164D66"/>
    <w:rsid w:val="00187980"/>
    <w:rsid w:val="001B22BE"/>
    <w:rsid w:val="00267CED"/>
    <w:rsid w:val="00281252"/>
    <w:rsid w:val="00373A72"/>
    <w:rsid w:val="00377C32"/>
    <w:rsid w:val="003A6714"/>
    <w:rsid w:val="0044019E"/>
    <w:rsid w:val="00451AB5"/>
    <w:rsid w:val="0047499C"/>
    <w:rsid w:val="004A0570"/>
    <w:rsid w:val="004B74C8"/>
    <w:rsid w:val="00543E32"/>
    <w:rsid w:val="005D56E7"/>
    <w:rsid w:val="005F2678"/>
    <w:rsid w:val="00633542"/>
    <w:rsid w:val="00674782"/>
    <w:rsid w:val="0069507A"/>
    <w:rsid w:val="006A0051"/>
    <w:rsid w:val="006D525C"/>
    <w:rsid w:val="007050F9"/>
    <w:rsid w:val="00730E9C"/>
    <w:rsid w:val="00744ABA"/>
    <w:rsid w:val="00781468"/>
    <w:rsid w:val="007866B3"/>
    <w:rsid w:val="007A14A0"/>
    <w:rsid w:val="007A71F4"/>
    <w:rsid w:val="007D4A52"/>
    <w:rsid w:val="007E7BDB"/>
    <w:rsid w:val="007F59DE"/>
    <w:rsid w:val="00801E98"/>
    <w:rsid w:val="0085357D"/>
    <w:rsid w:val="009101F0"/>
    <w:rsid w:val="00915C47"/>
    <w:rsid w:val="00934571"/>
    <w:rsid w:val="00960BAE"/>
    <w:rsid w:val="009676F2"/>
    <w:rsid w:val="009B0969"/>
    <w:rsid w:val="00A144BB"/>
    <w:rsid w:val="00A273C9"/>
    <w:rsid w:val="00A97DBC"/>
    <w:rsid w:val="00AF0A6F"/>
    <w:rsid w:val="00B10CF9"/>
    <w:rsid w:val="00B60D2B"/>
    <w:rsid w:val="00BE4F89"/>
    <w:rsid w:val="00C12FA1"/>
    <w:rsid w:val="00C622F7"/>
    <w:rsid w:val="00C63C57"/>
    <w:rsid w:val="00C93883"/>
    <w:rsid w:val="00CB0449"/>
    <w:rsid w:val="00D243D4"/>
    <w:rsid w:val="00D43CC8"/>
    <w:rsid w:val="00D57353"/>
    <w:rsid w:val="00D71BC4"/>
    <w:rsid w:val="00DB58B6"/>
    <w:rsid w:val="00DD1488"/>
    <w:rsid w:val="00E96EDD"/>
    <w:rsid w:val="00EB0527"/>
    <w:rsid w:val="00EC7BD8"/>
    <w:rsid w:val="00F23D39"/>
    <w:rsid w:val="00F60FA8"/>
    <w:rsid w:val="00F83565"/>
    <w:rsid w:val="00F85A8C"/>
    <w:rsid w:val="00FA10EC"/>
    <w:rsid w:val="00FB695C"/>
    <w:rsid w:val="00FC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F43D4C7"/>
  <w15:docId w15:val="{6A263001-5349-433A-918F-F3E29B32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4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495"/>
  </w:style>
  <w:style w:type="paragraph" w:styleId="a6">
    <w:name w:val="footer"/>
    <w:basedOn w:val="a"/>
    <w:link w:val="a7"/>
    <w:uiPriority w:val="99"/>
    <w:unhideWhenUsed/>
    <w:rsid w:val="000434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495"/>
  </w:style>
  <w:style w:type="paragraph" w:styleId="a8">
    <w:name w:val="Balloon Text"/>
    <w:basedOn w:val="a"/>
    <w:link w:val="a9"/>
    <w:uiPriority w:val="99"/>
    <w:semiHidden/>
    <w:unhideWhenUsed/>
    <w:rsid w:val="00705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50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B09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31804-5DB4-4D36-B35C-1BEDB739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和歌山県 セルプ</dc:creator>
  <cp:lastModifiedBy>和歌山県 セルプ</cp:lastModifiedBy>
  <cp:revision>2</cp:revision>
  <cp:lastPrinted>2019-08-27T02:46:00Z</cp:lastPrinted>
  <dcterms:created xsi:type="dcterms:W3CDTF">2019-08-27T06:53:00Z</dcterms:created>
  <dcterms:modified xsi:type="dcterms:W3CDTF">2019-08-27T06:53:00Z</dcterms:modified>
</cp:coreProperties>
</file>